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"Овражная 11" (далее - ТСН "Овражная 11", истец) и товарищество собственников недвижимости "Овражная 12" (далее - ТСН "Овражная 12", истец) обратились в Арбитражный суд Новосибирской области к Мэрии города Новосибирска (далее - Мэрия, ответчик) с исковым заявлением, уточненным в порядке статьи 49 Арбитражного процессуального кодекса Российской Федерации (далее - АПК РФ): - о признании самовольной постройкой реконструированной части объекта капитального строительства "Наземный пешеходный переход" с кадастровым номером 54:35:000000:29604, местоположение &lt;...&gt; расположенной на земельном участке с кадастровым номером N 54:35:000000:25002; - об обязании ответчика в течение месяца с момента вступления решения суда в законную силу произвести демонтаж части сооружения, расположенной в границах земельного участка с кадастровым номером 54:35:000000:2502, точки координат (система координат МСК НСО, зона 4): - X 491 424, 72 Y 4 198 319, 59 - X 491 427 Y 4 198 320, 46 - X 491 421, 45 Y 4 198 336, 11 - X 491 419, 65 Y 4 198 333, 41; - об обязании ответчика привести объект капитального строительства ("Наземный пешеходный переход" КН 54:35:000000:29604) в соответствии с техническим планом и актом ввода в эксплуатацию объекта капитального строительства ("Наземный пешеходный переход" КН 54:35:000000:29604). Решением Арбитражного суда Новосибирской области от 30.06.2021, оставленным без изменения постановлением Седьмого арбитражного апелляционного суда от 20.09.2021 и постановлением Арбитражного суда Западно-Сибирского округа от 10.12.2021, в удовлетворении требований отказано. Судебные расходы по государственной пошлине по иску и судебной экспертизе отнесены на истцов. В кассационной жалобе, поданной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материалами дела подтверждено размещение в границах земельного участка с кадастровым номером 54:35:000000:25002, являющегося общей долевой собственностью собственников помещений многоквартирных домов, муниципального объектов капитального строительства, возведенного в отсутствие разрешительной документации, предусмотренной статьей 51 Градостроительного кодекса Российской Федерации. Факт возведения капитального сооружения, собственником которого является мэрия города Новосибирска, в границах земельного участка 54:35:000000:25002, принадлежащего собственникам многоквартирных домов, установлен экспертным заключением ООО «Мэдвуд». Независимо от целей назначения, возведение объекта капитального строительства, собственником которого является мэрия города Новосибирска, на земельном участке, на котором расположен жилой дом, не просто препятствует собственникам свободному пользованию земельным участком пол целевому назначению, а лишило их права собственности на ту часть земельного участка, на котором возведен муниципальный объект, что в силу статьи 304 Гражданского кодекса Российской Федерации является основанием для удовлетворения иска об устранении препятствий в пользовании земельным участком. Материалами дела подтверждено, что спорное сооружение находится на земельном участке с кадастровым номером 54:35:000000:25002, то есть на земельный участке, не отведенном для его размещения; земельный участок с кадастровым номером с кадастровым номером 54:35:000000:25002 согласно сведениям из ЕГРН имеет разрешенное использование «многоквартирные 14-18 ти этажные дома, в том числе с помещениями общественного назначения». Постановлением от 07.02.2018 №452 на часть земельного участка с кадастровым номером 54:35:000000:25002 установлен постоянный публичный сервитут в целях прохода неограниченного круга лиц, то есть разрешенное использование земельного участка не предусматривает размещение на нем линейного объекта. Документов, подтверждающих предоставление участка или его части под строительство спорного сооружения, а равно разрешение на его возведение в порядке статьи 51 Градостроительного кодекса Российской Федерации не представлено. Имеются все основания, предусмотренные статьей 222 Гражданского кодекса Российской Федерации, для признания спорного объекта самовольной постройкой: -объект капитального строительства возведен на земельном участке, не предоставленном собственником для целей строительства; -объект капитального строительства возведен на основании договора от 02.07.2018 между мэрией города Новосибирска и ООО «ДомСтрой» без оформления разрешительной документации, предусмотренной статьей 51 Градостроительного кодекса Российской Федерации; -в отношении спорного объекта отсутствует проектная документация на строительство, не проведена экспертиза проектной документации в соответствии со статьей 49 Градостроительного кодекса Российской Федерации; -спорный объект не введен в эксплуатацию и не учтен в кадастровой палате Новосибирской области по причине отсутствия у мэрии города Новосибирска разрешительной документации, оформленной в соответствии со статьей 51 Градостроительного кодекса Российской Федерации. В силу пункта 10 статьи 23 Земельного кодекса Российской Федерации постоянное размещение указанного в подпункте 1 статьи 39.37 Земельного кодекса Российской Федерации сооружения может быть осуществлено только после изъятия земельного участка для государственных или муниципальных нужд при соблюден6ии условий, предусмотренных статьями 49 и 56.3 настоящего кодекса.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разрешением на ввод объекта в эксплуатацию N 54-Ru5430300-326-2016 от 21.12.2016 линейного объекта "Надземный пешеходный переход" введен в эксплуатацию завершенный строительством объект капитального строительства. Место расположения объекта "Надземный пешеходный переход" с кадастровым номером 54:35:000000:29604, его основные технические характеристики установлены разрешением на ввод объекта в эксплуатацию от 21.12.2016 и техническим планом от 06.12.2016, являющимся неотъемлемой частью разрешения на ввод объекта в эксплуатацию N 54-Ru5430300-326-2016 от 21.12.2016. Для размещения объекта и формирования полосы отвода линейного объекта Мэрией выделены земельный участок с кадастровым номером 54:35:000000:22905 (площадью 403 кв. м) и земельный участок с учетным номером 72622 в кадастровом квартале 54:35:032971 в соответствии с разрешением на использование земель N Ru5435-15-002 от 13.08.2015 (площадью 294 кв. м), находящихся в муниципальной собственности. Постановлением от 07.02.2018 N 452 "Об установлении постоянных публичных сервитутов на земельные участки по ул. Овражная" Мэрия установила постоянные публичные сервитуты на земельные участки с кадастровыми номерами 54:35:000000:25002 и 54:35:032971:366 в целях обеспечения беспрепятственного прохода по дворовой территории домов N 11, 12, 13 и N 14, 16 по улице Овражная и доступа к проезжей части улицы Дуси Ковальчук, а также в целях прохода неограниченного круга лиц, жителей города для оптимального прохода к объектам городской инфраструктуры, в том числе к метро. В июне - июле 2018 года Мэрия демонтировала спуски объекта "Надземный пешеходный переход" на правом берегу притока реки Ельцовка 1-ая, возведенные в соответствии с проектной документацией и принятые в эксплуатацию. 02.07.2018 между Мэрией, муниципальным казенным учреждением "Гормост" (далее - МКУ "Гормост") и обществом с ограниченной ответственностью "ДомСтрой" (далее - ООО "ДомСтрой") заключен договор на осуществление благотворительной деятельности, согласно которому ООО "ДомСтрой" безвозмездно выполняет указанные в пункте 1.2 договора работы по возведению дополнительных элементов наземного пешеходного перехода, расположенного по адресу &lt;...&gt; кадастровый номер 54:35:000000:29604 в интересах Мэрии и МКУ "Гормост". В обязанность ООО "Дом Строй" входило выполнение в полном объеме работ, качество, объем и сроки проведения которых соответствуют условиям договора, строительным нормам и правилам. ООО "ДомСтрой" по указанному договору на земельном участке с кадастровым номером 54:35:000000:25002 возведены дополнительные элементы пешеходного перехода, не предусмотренные проектной документацией на строительство объекта "Надземный пешеходный переход", в результате чего, как полагают истцы, появился новый объект с новыми характеристиками, чем тот, который был введен в эксплуатацию согласно разрешению на ввод объекта в эксплуатацию N 54-Ru5430300-326-2016 от 21.12.2016. Полагая, что реконструкция указанного объекта капитального строительства была осуществлена с нарушением действующего законодательства без получения разрешения на строительство (реконструкцию) в порядке статьи 51 Градостроительного кодекса Российской Федерации, при этом, реконструированная часть объекта капитального строительства располагается на земельном участке с кадастровым номером 54:35:000000:25002, который принадлежит на праве общей долевой собственности собственникам объектов недвижимости многоквартирных жилых домов N 11, 12, 13, по ул. Овражная в г. Новосибирске, с видом разрешенного использования "многоквартирные 14-18 этажные дома", указанный участок для целей строительства не предоставлялся, истцы обратились в арбитражный суд с настоящим иском о признании реконструированной части объекта самовольной постройкой и об обязании ответчика в течение месяца с момента вступления решения суда в законную силу произвести демонтаж части сооружения, расположенной в границах земельного участка с кадастровым номером 54:35:000000:2502, об обязании ответчика привести объект в соответствии с техническим планом и актом ввода в эксплуатацию объекта. Исследовав и оценив по правилам статьи 71 Арбитражного процессуального кодекса Российской Федерации (далее -АПК РФ) доказательства, в том числе результаты судебной строительно-технической экспертизы, руководствуясь статьей 222 Гражданского кодекса Российской Федерации (далее -Гражданский кодекс), статьями 1 , 2 , 8 , 9 , 30 , 36 , 44 , 47 , 48 , 51 , 55 Градостроительного кодекса Российской Федерации (далее - ГрК РФ), статьями 39.50 Земельного кодекса Российской Федерации (далее - ЗК РФ), разъяснениями, изложенными в пункте 28 постановления Пленума Верховного Суда Российской Федерации, Пленума Высшего Арбитражного Суда Российской Федерации N 10/22 от 29.04.2010 "О некоторых вопросах, возникающих в судебной практике при разрешении споров, связанных с защитой права собственности и других вещных прав", установив, что изменение конфигурации спуска спорного надземного пешеходного перехода не повлекло за собой изменений класса, категории и (или) первоначально установленных показателей функционирования такого объекта, поскольку часть земельного участка, расположенная под спорным сходом с пешеходного моста, находится в границах постоянного публичного сервитута, установленного в соответствии постановлением Мэрии от 07.02.2018 N 452, публичный сервитут не противоречит установленному виду использования земельного участка, не создает существенных неудобств для собственников обремененного земельного участка, не лишает собственников многоквартирных домов по ул. Овражная 11 и 12 возможности пользоваться частью земельного участка, на который установлен публичный сервитут, принимая во внимание выводы судов общей юрисдикции об отсутствии нарушения прав ТСЖ по решению об отказе в признании недействительным постановления Мэрии об установлении постоянного публичного сервитута, отсутствие нарушенного права мэрией города Новосибирска при возведении наземного пешеходного перехода, а также отсутствие препятствий собственникам многоквартирный домов по ул. Овражная, 11 и 12 для пользования земельным участком с кадастровым номером N 54:35:000000:25002, суды пришли к выводам о том, что основания для признания реконструированной части объекта самовольной постройкой отсутствуют; произведенные Мэрией в 2018 году на основании договора от 02.07.2018 работы по возведению дополнительных элементов пешеходного перехода по существу не являются самовольной реконструкцией, относятся к возведению вспомогательных сооружений, выдача разрешения на строительство которых в соответствии со статьей 51 ГрК РФ не требуется. Судами правомерно приняты во внимание обстоятельства, установленные при вынесении решения Заельцовского районного суда города Новосибирска от 19.02.2020 по делу N 2а-3814/2019, оставленным в силе Апелляционным определением Новосибирского областного суда от 27.10.2020, которым отказано в удовлетворении искового заявления о признании незаконным постановления Мэрии от 07.02.2018 N 452 об установлении постоянного публичного сервитута, а именно: с учетом выводов судебной экспертизы судом общей юрисдикции констатировано, что установленный публичный сервитут, использованный мэрией для строительства на земельном участке истцов "Наземного пешеходного перехода" с кадастровым номером N 54:35:000000:25002 и необходимой инфраструктуры для его эксплуатации, является наименее обременительным для правообладателей земельного участка с кадастровым номером 54:35:000000:2502 для его использования в соответствии с видом разрешенного использования; сфера действия сервитута определена оптимально, минимально ограничивает права собственников многоквартирных жилых домов, а также с учетом установленных нормативных радиусов доступности к объектам общественного и социального назначения; только использование пешеходного перехода и частей земельного участка, на которые установлены публичные сервитуты, позволяет существенно сократить передвижение пешеходов из одного квартала в другой, а жителям домов на ул. Танковая пройти к улице Дуси Ковальчук и инфраструктуре, расположенной на ул. Дуси Ковальчук (от площади Калинина до дома 276); публичный сервитут не противоречит установленному виду использования земельного участка, поскольку проход граждан вообще не выделяется законодательством как отдельный вид использования земельных участков, а жильцы домов N 11-13 по ул. Овражная сами используют территорию этого земельного участка для прохода по нему; установление сервитута не создает существенных неудобств для собственников обремененного земельного участка; возможностью пользоваться частью земельного участка, на который установлен публичный сервитут, собственники многоквартирных домов по ул. Овражная 11 и 12 не лишены. Судами также учтено, что в ходе рассмотрения гражданского дела N 2-1671/2016 по иску об устранении препятствий в пользовании земельным участком, признании незаконным действий по выдаче разрешения на строительство перехода, было установлено, что права истцов - собственников земельного участка возведением пешеходного перехода не нарушены, отсутствуют препятствия для пользования общим земельным участком; решением от 30.11.2020 Арбитражного суда Новосибирской области по делу N А45-31155/2018 суд обязал ТСН "Овражная 11", ТСН "Овражная 12" предоставить право неопределенному кругу лиц беспрепятственного прохода через земельный участок путем демонтажа расположенных в границах части земельного участка с кадастровым номером 54:35:000000:25002, на которую распространяется сфера действия публичного сервитута, установленного постановлением Мэрии от 07.02.2018 N 452, металлического ограждения общей протяженностью около 20, 5 м, лавочек, элементов озеленения и урн для мусора. Доводы заявителей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«Овражная 11», товарищества собственников недвижимости «Овражная 12»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ТОВАРИЩЕСТВО СОБСТВЕННИКОВ НЕДВИЖИМОСТИ "ОВРАЖНАЯ 11" (подробнее) ТОВАРИЩЕСТВО СОБСТВЕННИКОВ НЕДВИЖИМОСТИ "ОВРАЖНАЯ 11, "ТОВАРИЩЕСТВО СОБСТВЕННИКОВ НЕДВИЖИМОСТИ "ОВРАЖНАЯ 12" (подробнее) ТОВАРИЩЕСТВО СОБСТВЕННИКОВ НЕДВИЖИМОСТИ "ОВРАЖНАЯ 12" (подробнее) ТСН "ОВРАЖНАЯ 11" (подробнее) Ответчики: Мэрия города Новосибирска (подробнее) Иные лица: АО "Апромако Новосибирск" (подробнее) Арбитражный суд Западно-Сибирского округа (подробнее) МУП города Новосибирска "Управление заказчика по строительству подземных сооружений" (подробнее) ООО "ДомСтрой" (подробнее) ООО "Мэлвуд" (подробнее) ООО "Новосибирский экспертно-правовой центр" (подробнее) Седьмой арбитражный апелляционный суд (подробнее) Управление Федеральной службы государственной регистрации, кадастра и картографии по Новосибирской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