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29.12.2020 по делу № А40-162637/2020, постановление Девятого арбитражного апелляционного суда от 03.06.2021 и постановление Арбитражного суда Московского округа от 23.09.2021 по тому же делу отменить. Заявление публичного акционерного общества «Россети Московский регион» удовлетворить. Постановление Управления Федеральной антимонопольной службы по г. Москве от 17.08.2020 № 077/04/9.21-11240/2020 о привлечении к административной ответственности, предусмотренной частью 2 статьи 9.21 Кодекса Российской Федерации об административных правонарушениях, признать незаконным и отменить. Председательствующий судья Ю.Г. Иваненко Судья А.Г. Першутов Судья Д.В. Тютин Суд: Верховный Суд РФ (подробнее) Истцы: ПАО "РОССЕТИ МОСКОВСКИЙ РЕГИОН" (подробнее) Ответчики: Управление Федеральной антимонопольной службы по г. Москве (подробнее) Судьи дела: Першутов А.Г. (судья) Последние документы по делу: Определение от 14 апреля 2022 г. по делу № А40-162637/2020 Резолютивная часть определения от 8 апреля 2022 г. по делу № А40-162637/2020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