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Петрова А.В. Дзюба Николай Алексеевич обратился в Арбитражный суд города Санкт-Петербурга и Ленинградской области с заявлением о переводе на него прав и обязанностей покупателя земельного участка площадью 13 500 кв.м, с кадастровым номером 47:23:0713002:171, расположенного по адресу: Ленинградская область, Гатчинский муниципальный район, вблизи деревни Межно, путем замены лица в договоре купли-продажи и в записи о праве в Едином государственном реестре недвижимости. Определением Арбитражного суда города Санкт-Петербурга и Ленинградской области от 12.10.2021 заявление удовлетворено; права и обязанности покупателя названного земельного участка переведены с Точилова Сергея Владимировича на Дзюбу Н.А. Постановлением Тринадцатого арбитражного апелляционного суда от 20.12.2021 определение суда первой инстанции отменено, в удовлетворении заявления отказано. Арбитражный суд Северо-Западного округа постановлением от 17.03.2022 постановление суда апелляционной инстанции оставил без изменения. 2 Дзюба Николай Алексеевич обратился в Верховный Суд Российской Федерации с кассационной жалобой на постановления суда апелляционной инстанции и суда округа. Одновременно с подачей кассационной жалобы заявителем подано ходатайство о принятии обеспечительных мер в виде запрета Росреестру совершать регистрационные действия в отношении земельного участка площадью 13 500 кв.м, с кадастровым номером 47:23:0713002:171, расположенного по адресу: Ленинградская область, Гатчинский муниципальный район, вблизи деревни Межно, категория земель: земли сельскохозяйственного назначения. Согласно части 1 статьи 90 Арбитражного процессуального кодекса Российской Федерации арбитражный суд по заявлению лица, участвующего в деле, а в случаях, предусмотренных названным Кодексом, и иного лица может принять срочные временные меры, направленные на обеспечение иска или имущественных интересов заявителя (обеспечительные меры). Обеспечительные меры допускаются на любой стадии процесса, если непринятие этих мер может затруднить или сделать невозможным исполнение судебного акта, в том числе если исполнение судебного акта предполагается за пределами Российской Федерации, а также в целях предотвращения причинения значительного ущерба заявителю (часть 2 статьи 90 Арбитражного процессуального кодекса Российской Федерации). Поскольку заявителем не приведено достаточных доводов и не представлено необходимой совокупности доказательств, подтверждающих наличие оснований для принятия обеспечительных мер, суд не находит оснований для удовлетворения заявленного ходатайства, учитывая также, что приведенные заявителем доводы о возможности наступления тех или иных неблагоприятных последствий носят предположительный характер. Учитывая изложенное и руководствуясь статьями 90 – 93, 184,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заявления Дзюбы Николая Алексеевича о принятии обеспечительных мер по делу № А56-56478/2019 Арбитражного суда города Санкт-Петербурга и Ленинградской области отказать.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