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Гегеры Александра Ивановича финансовый управляющий его имуществом Синяков Василий Андреевич обратился в Арбитражный суд Ямало-Ненецкого автономного округа с заявлением о признании недействительным договора дарения от 23.04.2021 1/2 доли в квартире, заключенного между Демчик Тамарой Ивановной и Гегерой Анной Александровной (несовершеннолетней дочерью), и применении последствий недействительности сделки в виде возврата в собственность Демчик Т.И. 1/2 доли. Определением Арбитражного суда Ямало-Ненецкого автономного округа от 28.06.2021 в удовлетворении заявления отказано. Постановлением Восьмого арбитражного апелляционного суда от 16.09.2021 определение суда первой инстанции отменено, заявление удовлетворено. 2 Арбитражный суд Западно-Сибирского округа постановлением от 15.12.2021 постановление суда апелляционной инстанции оставил без изменения. Демчик Тамара Ивановна, действующая от своего имени и в интересах несовершеннолетней дочери Гегеры А.А.,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исходил из доказанности наличия совокупности условий, необходимой для признания оспариваемой сделки недействительной на основании пункта 2 статьи 61.2 Федерального закона от 26.10.2002 № 127-ФЗ «О несостоятельности (банкротстве)», установив, что результате совершения оспариваемой сделки из конкурсной массы должника выбыло имущество, которое могло быть направлено на погашение требований кредиторов, без получения соразмерного встречного предоставления, что свидетельствует о причинении такой сделкой вреда кредиторам, учитывая, что спорная квартира включена в конкурсную массу должника, фактически является единственным активом, договор дарения заключен в период процедуры реализации имущества должника, в условиях осведомленности Демчик Т.И. о противоправной цели совершения сделки.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Демчик Тамаре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