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17.09.2020 ФИО1 признан несостоятельным (банкротом), в отношении него введена процедура реализации имущества гражданина, финансовым управляющим имуществом должника утвержден ФИО2. Финансовым управляющим в Арбитражный суд Республики Башкортостан подано ходатайство о завершении процедуры реализации имущества должника. Определением Арбитражного суда Республики Башкортостан от 15.06.2021 процедура реализации имущества должника завершена. Постановлением Восемнадцатого арбитражного апелляционного суда от 23.09.2021 (с учетом определения от 08.10.2021 об исправлении опечатки) определение суда первой инстанции отменено в части, к должнику применены положения пункта 3 статьи 213.28 Федерального закона от 26.10.2002 № 127-ФЗ «О несостоятельности (банкротстве)» (далее - Закон о банкротстве) об освобождении от обязательств, за исключением обязательств перед акционерным обществом «Газпромбанк» в сумме 3 039 462 рублей 35 копеек. Арбитражный суд Уральского округа постановлением от 15.12.2021 постановление суда апелляционной инстанции оставил без изменения.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 апелляционной инстанции руководствовался положениями статьи 213.28 Закона о банкротстве, разъяснениями, изложенными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недобросовестного поведения должника, выразившегося в предоставлении при получении кредита заведомо ложных сведений о трудоустройстве и доходах, последовательном наращивании кредиторской задолженности и принятии на себя заведомо неисполнимых кредитных обязательств.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