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армония в доме» удовлетворить. Предоставить обществу с ограниченной ответственностью «Гармония в доме»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