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Переселенцева Александра Леонидовича должник обратился в Арбитражный суд Приморского края с заявлением об истребовании у финансового управляющего Гуртового Максима Федоровича доказательств по делу о несостоятельности (банкротстве) - документов, подтверждающих результаты проверки фиктивности и (или) преднамеренности банкротства. Определением Арбитражного суда Приморского края от 21.12.2021 в удовлетворении ходатайства отказано. Постановлением Пятого арбитражного апелляционного суда от 15.02.2022 определение суда первой инстанции оставлено без изменения. Переселенцев Александр Леонидович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ходатайства, суды руководствовались положениями статьи 66 Арбитражного процессуального кодекса Российской Федерации, статьями 20.3, 60, 213. 9 Федерального закона от 26.10.2002 № 127-ФЗ «О несостоятельности (банкротстве)» и исходили из того, что сведения о выявлении в рамках проведенной проверки признаков преднамеренного банкротства должника доведены до лиц, участвующих в деле, путем размещения в Едином федеральном реестре сведений о банкротстве и в соответствии с абзацем вторым пункта 15 Временных правил проверки арбитражным управляющим наличия признаков фиктивного и преднамеренного банкротства, утвержденных постановлением Правительства Российской Федерации от 27.12.2004 № 855, заключение о наличии признаков фиктивного или преднамеренного банкротства, установившее факт причинения крупного ущерба, направлено в орган предварительного расследования. Нарушений или неправильного применения норм материального и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Переселенцеву Александру Леонидовичу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