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17.10.2018 Кукушкин Александр Семенович признан несостоятельным (банкротом), в отношении него введена процедура реализации имущества гражданина, финансовым управляющим утвержден Петров Владимир Геннадьевич. Финансовым управляющим в Арбитражный суд города Санкт-Петербурга и Ленинградской области подано ходатайство о завершении процедуры реализации имущества должника. Определением Арбитражного суда города Санкт-Петербурга и Ленинградской области от 28.06.2021 процедура реализации имущества должника завершена, к должнику не применено правило об освобождении от дальнейшего исполнения обязательств перед кредиторами. Постановлением Тринадцатого арбитражного апелляционного суда от 08.09.2021 определение суда первой инстанции оставлено без изменения. 2 Арбитражный суд Северо-Западного округа постановлением от 06.12.2021 указанные судебные акты оставил без изменения. Кукушкин Александр Семенович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кредиторами,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Федерального закона «О несостоятельности (банкротстве)». В частности, судами установлено недобросовестное поведение должника, направленное на сокрытие принадлежащего ему имущества, неисполнение вступившего в законную силу судебного акта об истребовании зарегистрированных за должником автомобилей, передача заложенного имущества в пользование третьих лиц в отсутствие согласия залогодержателя.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3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Кукушкину Александру Семеновичу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