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привлечении Уварова Олега Игоревича к субсидиарной ответственности по обязательствам жилищно-строительного кооператива «Содружество» и взыскании 1 127 266 рублей 26 копеек. Решением Арбитражного суда Ростовской области от 30.04.2021, оставленным без изменения постановлениями Пятнадцатого арбитражного апелляционного суда от 07.07.2021 и Арбитражного суда Северо-Кавказского округа от 09.12.2021,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61.11 и 61.12 Федерального закона от 26.10.2002 № 127-ФЗ «О несостоятельности (банкротстве)», пришли к выводу о недоказанности наличия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«Ростовские 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