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Тырцев Антон Александрович (далее – предприниматель Тырцев А.А.) обратился в Арбитражный суд Амурской области с иском, уточненным в порядке статьи 49 Арбитражного процессуального кодекса Российской Федерации (далее – АПК РФ), к индивидуальному предпринимателю Тырцевой Натальи Борисовны (далее – предприниматель Тырцева Н.Б.) и администрации города Свободного (далее – Администрация) о солидарном взыскании 2 000 000 рублей расходов на приобретение земельного участка и 27 108 974 рублей затрат на строительно-монтажные работы и строительные материалы при реконструкции здания котельной со складскими помещениями по адресу: Амурская обл., г. Свободный, ул. 50 лет Октября, д. 6/1. К участию в деле в качестве третьих лиц, не заявляющих самостоятельных требований относительно предмета спора, привлечены индивидуальный предприниматель Сибгатуллин Владимир Рашитович, индивидуальный предприниматель Руденко Станислав Александрович, общество с ограниченной ответственностью «Амуртехпроект», индивидуальный предприниматель Лисица Михаил Сергеевич, Курганян Эдуард Шаликоевич, общество с ограниченной 2 ответственностью «ВонДон», общество с ограниченной ответственностью «Мастер Ким», Богачев Владимир Владимирович, Караблин Александр Федорович, общество с ограниченной ответственностью «Инженериум», управление по использованию муниципального имущества и землепользования администрации г. Свободного. Решением Арбитражного суда Амурской области от 17.05.2021, оставленным без изменения постановлением Шестого арбитражного апелляционного суда от 16.07.2021 и постановлением Арбитражного суда Дальневосточного округа от 30.11.2021,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выражает несогласие с выводами судов со ссылкой на обстоятельства по делу, рассмотренному судом общей юрисдикции, об отсутствии оснований устанавливать неосновательное обогащение предпринимателя Тырцевой Н.Б., в связи с чем полагает, что судами неверно применены положения статьи 69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Тырцева Н.Б. обратилась к предпринимателю Тырцеву А.А. с просьбой приобрести в г. Свободном Амурской области недвижимость (жилые и нежилые помещения), зарегистрировать право собственности, выполнить ремонт для целей сдачи в наем (аренду), управления и обслуживания приобретенных объектов, с правом заключения и подписания договоров купли-продажи, аренды и других необходимых для обслуживания недвижимости договоров и документов, получения платы и использования для ее предпринимательской деятельности, включая уплату налогов, в связи с чем истцу были оформлены нотариально удостоверенные доверенности: от 25.10.2016 серия 77 АВ № 1582370 и от 24.09.2017 серия 28АА № 0911744. Действующий от имени предпринимателя Тырцевой Н.Б. предприниматель Тырцев А.А. 03.05.2017 приобрел у Курганян Э.Ш. и Курганян А.М. земельный участок площадью 2858 кв. м, расположенный по адресу: г. Свободный (кадастровый номер 28:05:010921:120) с разрешенным видом использования: для административного здания со складскими помещениями, по цене 2 000 000 рублей; совершил необходимые действия по государственной 3 регистрации договора купли-продажи и переходу права собственности к предпринимателю Тырцевой Н.Б., что подтверждается выпиской из публичного реестра от 04.05.2017. Вместе с документами на земельный участок истцом от продавца получен градостроительный план земельного участка от 17.01.2017 № Ru 28301000-10, разрешение на строительство от 07.02.2017 № 28-301-20-2017 административного здания со складскими помещениями. На данном земельном участке в период с мая по октябрь 2017 года в отношении здания котельной предпринимателем Тырцевым А.А. с привлечением подрядчиков выполнены строительно-монтажные работы; на основании разрешения от 31.10.2017 № 28-301-28-2017 объект введен в эксплуатацию. Распоряжениями от 24.09.2018 и от 25.09.2018 Тырцевой Н.Б. отменены ранее выданные Тырцеву А.А. доверенности. Предприниматель Тырцев А.А., указывая на понесенные расходы 2 000 000 рублей – покупка земельного участка, 27 108 974 рубля – строительно- монтажные работы, отмечая, что реконструированное здание находится на балансе Администрации, признанной потерпевшей в рамках уголовного дела по факту незаконных действий по отчуждению земельного участка,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решением Свободненского городского суда Амурской области от 04.10.2019 по делу № 2-1056/2019, судебными актами арбитражных судов по делам № А04-855/2020, А40-178695, А40-194541/2020, А40-196768/2020, руководствуясь статьей 1102 Гражданского кодекса Российской Федерации, суды отказали в удовлетворении требований, придя к выводу об отсутствии на стороне ответчика неосновательного обогащения, предприниматель Тырцев А.А. сам без установленных законом, иными правовыми актами или сделкой оснований приобрел (сберег) имущество за счет предпринимателя Тырцевой Н.Б. на сумму 66 071 404 рубля. В частности, названными судебными актами было установлено, что в период с апреля 2016 года по март 2018 года Тырцевой Н.Б. и ее супругом (на основании договора уступки права требования) на счет Тырцева А.А. переведены 83 160 425 рублей для приобретения строительных материалов и последующего ремонта жилых и нежилых помещений, принадлежащих Тырцевой Н.Б. на праве собственности. По итогам проверки деятельности Тырцева А.А. по расходованию полученных от Тырцевой Н.Б. и ее супруга денежных средств установлено, что только часть поступивших в его адрес денежных средств израсходована в интересах Тырцевой Н.Б. (на приобретение объектов недвижимости и на их ремонт). Решением Свободненского городского суда Амурской области от 04.10.2019 в пользу Тырцевой Н.Б. с Тырцева А.А. взыскано неосновательное обогащение в размере 66 071 404 рубля. Апелляционным определением судебной коллегии по гражданским делам Амурского областного суда от 18.12.2019 № АП-5243/19, 4 определением Девятого кассационного суда общей юрисдикции от 02.06.2020 данное решение оставлено в силе. Указанная задолженность определением Арбитражного суда Амурской области от 06.07.2020 по делу № А04-855/2020 включена в реестр требований должника Тырцева А.А. Судом общей юрисдикции установлено, что Тырцев А.А. получил от Тырцевой Н.Б. и ее супруга 83 160 425 рублей, потратив на приобретение объектов недвижимости 9 590 917 рублей и затратив на ремонт 7 498 050 рублей. Тырцев А.А. в ходе рассмотрения дела признал, что между Тырцевой Н.Б. и ним существовала договоренность, по которой он обязался покупать недвижимое имущества для Тырцевой Н.Б., ремонтировать его и готовить для сдачи в аренду, однако, ссылаясь в ходе рассмотрения гражданского дела на то, что полученные денежные средства были предназначены на покупку объектов недвижимости для Тырцевой Н.Б., не смог достоверно подтвердить размер трат на ремонт, реновацию каждого объекта. Обстоятельства, касающиеся выполнения Тырцевым А.А. поручений Тырцевой Н.Б. по приобретению и ремонту недвижимого имущества, направлены на опровержение выводов суда общей юрисдикции.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Тырцева Антона Александровича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