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24.05.2021, оставленным без изменения постановлением Двадцать первого арбитражного апелляционного суда от 02.08.2021 и постановлением Арбитражного суда Центрального округа от 01.12.2021, в удовлетворении искового требования отказано.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ООО «Черноморнефтегаз газификация» (покупатель) и ООО «Тавридаполимеринвест» (поставщик) заключен договор поставки от 28.04.2020 № 2020.224334 товара в согласованном сторонами количестве. Согласно условиям договора товар приобретается для последующего использования в процессе исполнения строительно-монтажных работ по объекту «Межпоселковый газопровод высокого давления к селам Льговское, Золотое поле, Приветное, Абрикосовка Кировского района Республики Крым», поставка товара осуществляется отдельными партиями согласно заявкам покупателя. Во исполнение заявок покупателя от 30.04.2020, 18.05.2020, 01.06.2020, 03.06.2020, 04.06.2020, 10.06.2020, 17.06.2020 ООО «Тавридаполимеринвест» поставило запрошенный товар, а ООО «Черноморнефтегаз газификация» приняло товар на общую сумму 1 847 522 рубля 52 копейки. Кроме того, ООО «Тавридаполимеринвест» направило ООО «Черноморнефтегаз газификация» заявления от 15.05.2020 № 1505/032 и от 10.06.2020 № 1006/037 о согласовании графика поставок и оплат по договору. Покупатель сообщил, что заявки на поставку товара сформированы в соответствии с существующими потребностями общества и согласовать график поставок не представляется возможным. Полагая свои права нарушенными, ООО «Тавридаполимеринвест» направило ООО «Черноморнефтегаз газификация» претензию с требованием возместить упущенную выгоду в размере 7 432 615 рублей 93 копейки, неисполнение которой явилось основанием для обращения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Федерального закона от 18.11.2011 № 223-ФЗ «О закупках товаров, работ, услуг отдельными видами юридических лиц», учитывая разъяснения, изложенные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об отсутствии оснований для удовлетворения искового требования, с чем согласился суд округа. 3 Установлено, что в связи с неоднократным нарушением истцом сроков поставки товара, на основании решения покупателя об одностороннем отказе от исполнения договора от 23.07.2020, договор в соответствии с пунктом 10.4.2 расторгнут. Указанное решение ООО «Тавридаполимеринвест» не обжаловано и вступило в законную силу. Суды указали, что ответчиком не представлено доказательств недобросовестного поведения покупателя, направленного на умышленное неисполнение договора. Договор поставки № 155/1 с ООО «Техстрой» заключен ООО «Черноморнефтегаз газификация» 03.12.2019, ранее даты подписания договора с истцом. Установив указанные обстоятельства, суды пришли к выводу об отсутствии оснований для взыскания с ответчика убытков в виде упущенной выгоды, отказав в удовлетворении иска. Доводы, изложенные в кассационной жалобе, являлись предметом рассмотрения судов, не подтверждают существенных нарушений норм материального и норм процессуального права, повлиявших на исход дела, выражают несогласие с установленными судами фактическими обстоятельствами спора и направлены на переоценку представленных в материалы дела доказательств, что не может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«Тавридаполимеринвест»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