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заявлением к ФИО2 о признании недействительным договора купли-продажи доли в уставном капитале общества с ограниченной ответственностью Оптика «Окулис Константини» от 02.02.2018 и применении последствий его недействительности.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Оптика «Окулис Константини» (далее – Общество), Межрайонная инспекция Федеральной налоговой службы № 46 по городу Москве, нотариус города Москвы ФИО3 Решением Арбитражного суда города Москвы от 08.05.2019 требования удовлетворены частично: суд признал недействительным договор от 02.02.2018 купли-продажи доли в уставном капитале Общества, заключенный между ФИО1 и ФИО2; применил последствия недействительности сделки в виде возврата ФИО1 доли в размере 100% уставного капитала юридического лица. В удовлетворении требований в остальной части отказано. Определением от 25.06.2019 Девятый арбитражный апелляционный суд перешел к рассмотрению дела по правилам, определенным Арбитражным процессуальным кодексом Российской Федерации (далее – АПК РФ) для рассмотрения дела в суде первой инстанции. К участию в деле в качестве третьего лица, не заявляющего самостоятельных требований относительно предмета спора, привлечена Супрун В.В., которая являясь исполняющим обязанности нотариуса города Москвы Савиной О.Н., проводила процедуру удостоверения оспариваемой сделки. В ходе рассмотрения дела судом апелляционной инстанции принят частичный отказ ФИО1 от требований в части обязания Инспекции Федеральной налоговой службы № 18 по городу Москве внести соответствующую запись в Единый государственный реестр юридических лиц; производство по делу в указанной части прекращено. Постановлением Девятого арбитражного апелляционного суда от 16.10.2019, оставленным без изменения постановлением Арбитражного суда Московского округа от 30.01.2020, решение от 08.05.2019 отменено, в удовлетворении требований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в которой просит их отменить, оставить в силе решение суда первой инстанции, ссылаясь на существенное нарушение норм материального и процессуального права. Письмом Верховного Суда Российской Федерации от 18.05.2020 дело № А40-304649/2018 истребовано из Арбитражного суда города Москвы. По смыслу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02.02.2018 между ФИО1 (продавец) и ФИО2 (покупатель) заключен договор купли-продажи доли в уставном капитале Общества, в соответствии с пунктом 1 которого продавец обязался передать в собственность покупателя, а покупатель принять на условиях, указанных в договоре, долю в размере 100% уставного капитала юридического лица. Указанный договор нотариально удостоверен ФИО4 - и.о. нотариуса города Москвы ФИО3 Стороны оценили долю в 600 000 рублей, которые покупатель должен уплатить продавцу наличными денежными средствами не позднее 10 рабочих дней с момента нотариального удостоверения договора (пункт 4 договора). В обоснование заявленных требований ФИО1 указала, что заключенный истцом и ответчиком 02.02.2018 договор является недействительным в силу пункта 1 статьи 177 Гражданского кодекса Российской Федерации (далее – Гражданский кодекс), продавец намерений на отчуждение имущества не имела, о чем было известно покупателю, являющемуся ее внуком . По утверждению ФИО1, ее психическое состояние препятствовало всестороннему и целостному пониманию содержания и юридических последствий сделки, что подтверждается заключением амбулаторной психолого-психиатрической экспертизы, проведенной специалистами ГБУ Здравоохранения города Москвы психиатрической клинической больницы № 1 им. Н.А. Алексеева ДЗМ на основании постановления от 15.11.2018 СУ по СЗАО ГСУ СК РФ по г. Москве в рамках производства по уголовному делу № 11801450008000714. Исследовав и оценив по правилам статьи 71 АПК РФ представленные доказательства, руководствуясь статьями 166 - 168 , пунктом 1 статьи 177 Гражданского кодекса, суд первой инстанции частично удовлетворил заявленные требования, придя к выводу, что в момент заключения оспариваемой сделки ФИО1 находилась в состоянии, которое не позволяло ей понимать значение своих действий и руководить ими. Повторно исследовав и оценив представленные доказательства, руководствуясь положениями Основ законодательства Российской Федерации о нотариате, утвержденными 11.02.1993 № 4462-1 (далее–Основы законодательства о нотариате), частью 5 статьи 69 АПК РФ , суд апелляционной инстанции, с выводами которого согласился суд округа, отменил решение первой инстанции и отказал в удовлетворении требований в полном объеме, указав, что действия нотариуса по удостоверению спорной сделки не признаны незаконными, при удостоверении договора купли-продажи личность ФИО1 была установлена, осуществлена проверка ее дееспособности. Факт удостоверения сделки нотариусом свидетельствует о том, что гражданин, совершивший сделку, в момент ее удостоверения был способен понимать характер своих действий и руководить ими. Выражая свое несогласие с выводами судов, заявитель указывает на неправильное применение статьи 177 Гражданского кодекса, поскольку сделка оспаривалась по пункту 1 названной статьи Кодекса, где указано о состоянии (способности или неспособности) лица понимать значение своих действий. При этом не имеет правового значения дееспособность лица, поскольку тот факт, что лицо обладает полной дееспособностью, не позволяет сделать вывод об отсутствии порока воли лица при совершении сделки. Основание недействительности сделки, предусмотренное указанной нормой, связано с пороком воли, то есть таким формированием воли стороны сделки, которое происходит под влиянием обстоятельств, порождающих несоответствие истинной воли такой стороны ее волеизъявлению. Сделка, совершенная гражданином, находившимся в момент ее заключения в таком состоянии, когда он не был способен понимать значение своих действий или руководить ими, не может рассматриваться в качестве сделки, совершенной по его воле. Таким образом, юридически значимым обстоятельством является установление психического состояния лица в момент заключения сделки, что требует специальных познаний, каковыми нотариус не обладает. Ссылаясь на зафиксированные нотариусом гарантии и заверения сторон о дееспособности, апелляционный и окружной суды указали на отсутствие оснований для удовлетворения иска, фактически применив не подлежащие применению статьи 171 , 176 Гражданского кодекса. Апелляционный и окружной суды не указали, по каким основаниям было отдано предпочтение перед другими доказательствами пояснениям нотариуса ФИО3, показавшей, что у нее не возникло сомнений в отношении психического состояния ФИО1 в момент заключения сделки. Суд апелляционной инстанции уклонился от проверки доводов ФИО1 о заключении ею сделки в состоянии, когда она не способна была понимать значение своих действий, а также выяснения действительной воли сторон при ее совершении. Выводы апелляционного и окружного судов о том, что, поскольку действия нотариуса в порядке статьи 49 Основ законодательства о нотариате не оспорены, то обстоятельства, подтвержденные им при совершении нотариального действия, не требуют доказывания, основаны на ошибочном толковании норм права.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ФИО1 на постановление Девятого арбитражного апелляционного суда от 16.10.2019 и постановление Арбитражного суда Московского округа от 30.01.2020 по делу № А40-304649/2018 Арбитражного суда города Москвы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3 сентября 2020 года на 11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Иные лица: ГСУ СУ РФ ПО МОСКВЕ (подробнее) Судьи дела: Чучунова Н.С. (судья) (подробнее) Последние документы по делу: Определение от 25 марта 2022 г. по делу № А40-304649/2018 Определение от 10 сентября 2020 г. по делу № А40-304649/2018 Резолютивная часть постановления от 3 сентября 2020 г. по делу № А40-304649/2018 Определение от 10 июля 2020 г. по делу № А40-304649/2018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