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по управлению имуществом города Саратова (далее - Комитет по управлению имуществом) обратился в Арбитражный суд Саратовской области с иском о взыскании солидарно в порядке субсидиарной ответственности с учредителей общества с ограниченной ответственностью «Саратовские вести» (далее – Общество) – Артемова Максима Александровича, Комова Михаила Александровича, Сторчака Виктора Михайловича задолженности по оплате взносов на содержание, текущий ремонт и вывоз твердых коммунальных отходов образовавшейся за период с января 2017 года по ноябрь 2018 года в размере 89 043 рубля 19 копеек. К участию в деле в качестве третьего лица, не заявляющего самостоятельных требований относительно предмета спора, привлечен Комитет по финансам администрации муниципального образования «город Саратов» (далее – Комитет по финансам). При рассмотрении дела истец в порядке статьи 49 Арбитражного процессуального кодекса Российской Федерации (далее – АПК РФ) заявил отказ 2 от требований в части взыскания солидарно в порядке субсидиарной ответственности с Комова М.А. Решением Арбитражного суда Волгоградской области от 27.04.2021 (с учетом определения об исправлении опечатки от 27.05.2021), оставленным без изменения постановлением Двенадцатого арбитражного апелляционного суда от 14.07.2021 и постановлением Арбитражного суда Поволжского округа от 23.11.2021, прекращено производство по делу в части требования к Комову М.А.; в остальной части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исключение Общества из Единого государственного реестра юридических лиц (далее – ЕГРЮЛ) в связи с наличием недостоверных сведений связано с бездействием Артемова М.А., на которого была возложена ответственность по государственной регистрации изменений, вносимых в учредительные документы юридического лица. Комитет по финансам отмечает недобросовестность Артемова М.А., что лишило муниципальное образование возможности взыскать задолженность с Общества.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01.11.2005 между Комитетом по управлению имуществом (арендодатель) и Обществом (арендатор) заключен договор от 01.11.2005 № 228/5 аренды нежилого помещения площадью 225,5 кв. м, расположенного по адресу: г. Саратов, 1-й Телевизионный проезд, д. 3, 1-й этаж. Согласно пункту 2.2.10 договора арендатор обязан в течение одного месяца со дня подписания договора: заключить договоры на водо-, тепло-, газо-, электроснабжение объекта непосредственно с организациями, предоставляющими указанные услуги; заключить договор на техническое обслуживание объекта с организацией, предоставляющей указанный вид услуг; в случае, если объект находится в многоквартирном жилом доме, заключить договор на содержание общего имущества собственников помещений многоквартирного жилого дома; заключить договор на сбор и вывоз бытовых отходов, отходов производства и потребления с организацией, предоставляющей соответствующие услуги; своевременно производить оплату услуг по указанным договорам. 3 Указанные условия договора арендатором не исполнены. Вступившим в законную силу решением Арбитражного суда Саратовской области от 11.03.2019 по делу № А57-28699/2018, с муниципального образования «город Саратов» в лице Комитета по финансам за счет средств казны муниципального образования «город Саратов» в пользу товарищества собственников жилья «Телецентр» взыскано 89 043 рубля 19 копеек задолженность по оплате взносов на содержание, текущий ремонт общего имущества и вывоз твердых коммунальных отходов (общедомовые нужды) пропорционально доли муниципального образования «город Саратов» в праве общей собственности на общее имущество многоквартирного жилого дома № 3 по 1-му Телевизионному проезду г. Саратова за период с января 2017 года по ноябрь 2018 года, 65 114 рублей 97 копеек по помещению площадью 110,8 кв. м за период с декабря 2015 года по ноябрь 2018 года, а также 5 670 рублей 72 копейки в возмещение судебных расходов. В указанный период арендатором помещения являлось ООО «Саратовские вести». Согласно сведениям ЕГРЮЛ Общество зарегистрировано 02.07.2003, учредителями хозяйствующего субъекта являлись Сторчак В.М, Артемов М.А., Комов М.А.; последний также являлся единоличным исполнительным органом юридического лица. Общество 14.11.2019 исключено из ЕГРЮЛ как недействующее юридическое лицо на основании статьи 21.1 Федерального закона от 08.08.2001 № 129-ФЗ «О государственной регистрации юридических лиц и индивидуальных предпринимателей» в связи с наличием в реестре сведений, в отношении которых внесена запись от недостоверности. Указывая, что Общество прекратило свою деятельность, не исполнив соответствующее обязательство по возмещению расходов истцу, последний обратился в арбитражный суд с соответствующими требованиями. Судами также установлено, что 15.07.2013 состоялось внеочередное собрание Общества, на котором присутствовало все участники, а именно: Комов М.А., владеющий 97% доли в уставном капитале, Артемов М.А., владеющий 2% доли в уставном капитале, Сторчак Виктор Михайлович, владеющий 1% доли в уставном капитале. Протоколом от 15.07.2013 № 6 оформлены решения: о принятии заявлений Комова М.А. и Сторчака В.М. о выходе из состава учредителей с 15.07.2013; переходе доли Комова М.А. и Сторчака В.М. к Обществу с последующим перераспределением в пользу Артемова М.А. и выплате действительной стоимости долей. На Артемова М.А. возложена обязанность по государственной регистрации изменений, подлежащих внесению в учредительные документы Общества и ЕГРЮЛ. Указанная обязанность Артемовым М.А. не исполнена. Как указано ранее, Комитет по управлению имуществом отказался от требований в части взыскания с Комова М.А., поскольку в ходе рассмотрения спора поступила информация о его смерти. Исследовав и оценив по правилам статьи 71 АПК РФ представленные доказательства, руководствуясь статьями 15, 53.1 Гражданского кодекса 4 Российской Федерации (далее – Гражданский кодекс), пунктом 3.1 статьи 3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установив недобросовестности либо неразумности действий ответчиков, повлекших неисполнение Обществом обязательств.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Наличие у Общества, впоследствии исключенной из ЕГРЮЛ, неисполненного обязательства, само по себе не может являться бесспорным доказательством вины ответчиков. В материалы дела не представлено доказательств того, что Комитет, обладая информацией об обязательственных отношениях с обществом по договору аренды, предпринимал соответствующие меры по взысканию с общества соответствующих расходов ( с учетом периода их возникновения), вплоть до 14.11.2019-до исключения указанного общества их реестра.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по финансам администрации муниципального образования «город Саратов»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