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02.06.2021, оставленным без изменения постановлением Шестнадцатого арбитражного апелляционного суда от 17.08.2021, в удовлетворении заявленных требований отказано. 2 Постановлением Арбитражного суда Северо-Кавказского округа от 25.11.2021 судебные акты отменены в части отказа в удовлетворении заявления о признании недействительным решения управления от 21.01.2021 № 025/07/3-29/2021, решение антимонопольного органа признано недействительным. В остальной части судебные акты оставлены без изменения. В кассационной жалобе, поданной в Верховный Суд Российской Федерации, ООО «ГЭХ Закупки»,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извещением от 15.10.2020 ООО «ГЭХ Закупки» объявлено о проведении конкурса в электронной форме, участниками которого могут быть только субъекты малого и среднего предпринимательства, на определение лучших условий выполнения работ по ремонту и техническому обслуживанию инженерных сетей и сантехнических систем для нужд филиала ПАО «ОГК-2» - Сургутская ГРЭС-1 с начальной ценой 23 441 112 рублей 85 копеек. На участие в конкурсе подано две заявки, по результатам рассмотрения заявка второго участника отклонена, заявка ООО «Вершина» признана соответствующей конкурсной документации и ей присвоено 98,56 баллов. В связи с тем, что соответствующей конкурсной документации признана заявка только одного участника, конкурс признан несостоявшимся. Не согласившись с указанными действиями организатора конкурса, ООО «Вершина» обратилось в антимонопольный орган с жалобой, которая признана необоснованной. Считая решение управления незаконным, ООО «Вершина» обратилось в арбитражный суд. Отказывая в удовлетворении требований,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18.07.2011 № 223-ФЗ «О закупках товаров, работ, услуг отдельными видами 3 юридических лиц» (далее - Закон о закупках), Положением о закупках товаров, работ, услуг ПАО «ОГК-2» (далее - Положение о закупках), пришли к выводу о том, что решение антимонопольного органа соответствует положениям действующего законодательства и не нарушает права и законные интересы заявителя. Отменяя судебные акты и признавая решение антимонопольного органа незаконным, суд округа исходил из того, что отказ от заключения договора с участником, заявка которого признана соответствующей документации, в отсутствие объективных оснований, не соответствует положениям законодательства о закупках и нарушает права заявителя, заинтересованного в заключении договора с заказчиком по результатам конкурентной процедуры. Ссылка ООО «ГЭХ Закупки» на решения антимонопольных органов в обоснование своей позиции не свидетельствует о нарушении судом округа единообразия в толковании и применении норм материального права с учетом обстоятельств настоящего спора. Иные доводы, изложенные в кассационной жалобе, являлись предметом рассмотрения суда округа и получили надлежащую правовую оценку, не опровергают его выводов, не подтверждают существенных нарушений норм права, повлиявших на исход дела, основаны на ином применении положений законодательства, что не может служить основанием для передачи кассационной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«ГЭХ Закупки»»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