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Радченко Антона Ивановича, вялясь участником общества с ограниченной ответственностью «Кубанские Деликатесы» (далее – Общество), обратился в интересах последнего в Арбитражный суд Краснодарского края с иском к Скрипке Владимиру Эдисоновичу, Скрипке Ярославу Владимировичу и Блинкову Александру Васильевичу о солидарном взыскании с ответчиков 56 275 453 рублей 17 копеек убытков. Определением Арбитражного суда Краснодарского края от 22.10.2020 к участию в деле в качестве процессуального истца привлечено Общество. К участию в деле в качестве третьего лица, не заявляющего самостоятельных требований относительно предмета спора, привлечен временный управляющий Обществом Волокитин Кирилл Юрьевич. Решением Арбитражного суда Краснодарского края от 17.03.2021, оставленным без изменения постановлением Пятнадцатого арбитражного апелляционного суда от 23.07.2021 и постановлением Арбитражного суда Северо- Кавказского округа от 12.11.2021, в удовлетворении требований отказано. Суд апелляционной инстанции, с выводами которого согласился суд округа, прекратил производство по апелляционной жалобе акционерного общества «Ранд» (далее – Компания). 2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Общество и Радченко А.И.указывают, что суды неверно определили период полномочий Блинкова А.В. в качестве директора. По договорам возникла просрочка в оплате в связи с бездействиями директора Блинкова А.В., а также в связи с препятствиями к доступу к банковским счетам Общества, возникшими по вине ответчиков. Приведенные истцом обстоятельства со ссылкой на договоры поставки подтверждают возникновение у Общества убытков. Суды необоснованно отклонили заключения специалиста в качестве доказательств по делу. Компания в своей жалобе выражает несогласие с выводами суда апелляционной инстанции об отсутствии права на обжалование решения суда первой инстанции в порядке статьи 42 Арбитражного процессуального кодекса российской Федерации (далее – АПК РФ), а также ссылается на незаконность решения, поддерживая названные выше доводы.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положениями Раздела 8 Устава в Обществе действует совет директоров. Изменениями к Уставу, принятыми внеочередным общим собранием участников Общества от 25.10.2016, количественный состав совета директоров установлен в 5 человек. Согласно пункту 8.10 раздела 8 устава Общества кворумом для проведения заседания совета директоров является присутствие от 2/3 количественного состава совета директоров. Годовым общим собранием участников Общества от 29.04.2019 сформирован совет директоров в следующем составе: Волкодав Константин Анатольевич, Радченко А.И., Радченко Артур Олегович, Скрипка В.Э. и Скрипка Я.В. Согласно подпункту 13 пункта 8.14 раздела 8 Устава Общества к компетенции совета директоров отнесено образование исполнительных органов юридического лица, и досрочное прекращение их полномочий, а также принятие решений о передаче полномочий единоличного исполнительного органа Общества 3 коммерческой организации или индивидуальному предпринимателю (управляющему), утверждение такого управляющего, и условий договора с ним. По инициативе члена совета директоров Общества - Скрипки В.Э., 01.07.2019 на основании заявления, поданного 30.06.2019, проведено заседание совета директоров, со следующей повесткой: о прекращении полномочий генерального директора Федорова Дмитрия Владимировича; о возложении полномочий генерального директора на Блинкова А.В. В заседании Совета директоров Общества приняли участие Скрипка В.Э. и Скрипка Я.В. По итогам заседания совета директоров Общества принято решение: о прекращении полномочий генерального директора общества Федорова Д.В.; о возложении полномочий генерального директора общества на Блинкова А.В. В Межрайонную инспекцию Федеральной налоговой службы № 16 по Краснодарскому краю предоставлены документы для внесения изменений в сведения о юридическом лице, содержащиеся в Едином государственном реестре юридических лиц (далее – ЕГРЮЛ). В ЕГРЮЛ 30.07.2019внесена запись за государственным регистрационным номером 6192375532376 об изменении сведений о лицах, имеющих право без доверенности действовать от имени юридического лица - назначении на должность генерального директора Общества Блинкова А.В. Определением Арбитражного суда Волгоградской области от 06.06.2018 по делу № А12-23402/2017 в отношении Блинкова А.В. завершена процедура реализации его имущества как должника, в связи с чем, на него распространяются положения пункта 3 статьи 213.30 Федерального закона от 26.10.2002 № 127-ФЗ «О несостоятельности (банкротстве)» в той части, что такое лицо в течение 3-х лет с даты завершения в отношении гражданина процедуры реализации имущества, не вправе занимать должности в органах управления юридического лица, иным образом участвовать в управлении юридическим лицом. Решением Арбитражного суда Краснодарского края от 29.11.2019 по делу № А32-37234/2019 решение совета директоров Общества, оформленное протоколом от 01.07.2019, признано недействительным (ничтожным). Полагая, что решением совета директоров, оформленным протоколом от 01.07.2019, Обществу причинены убытки в результате недобросовестных действий ответчиком,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4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ответчиком к гражданско-правовой ответственности в виде взыскания убытков. Судебные инстанции установили, что задолженность возникла до избрания и назначения Блинкова А.В. директором; фактическое руководство Обществом осуществлялось Федоровым Д.В. путем выдачи им доверенностей на Волкодава К.А. и Дуболазова С.А.; контракт с Блинковым А.В. как генеральным директором не заключался, должностные полномочия его определены не были, оплату за свой труд он не получал, никаких договоров, накладных, счетов от имени Общества ни он, ни Скрипка В.Э., ни Скрипка Я.В. не подписывали. Блинков А.В. фактически не приступил к исполнению своих обязанностей и 07.08.2019 им подано заявление о снятии с себя полномочий генерального директора. Доказательств, что на момент совершения расчетов с кредиторами в период назначения Блинкова А.В. генеральным директором у Общества имелись объективные возможности для расчета с ООО «Дозор» (дело № А32-49175/2019) и ПАО «Райффайзенбанк», не представлены. 5 Прекращая производство по апелляционной жалобе Компании, суд апелляционной инстанции руководствовался положениями статьи 42 АПК РФ, согласно которым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Компания не является лицом, которое в силу статьи 42 АПК РФ вправе оспорить решение суда по настоящему делу.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Радченко Антона Ивановича, общества с ограниченной ответственностью «Кубанские деликатесы» и акционерного общества «Ранд»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