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обратились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Поволжского округа от 23.12.2020 по делу № А57-21990/2019 Арбитражного суда Саратовской области восстановить. Судья Е.С. Корнелюк Суд: Верховный Суд РФ (подробнее) Истцы: МРИФНС России №9 по Красноярскому краю (подробнее) Ответчики: Арбитражный управляющий Михеев С.Н. (подробнее) а/у Михеев Сергей Николаевич (подробнее) а/у Михеев С.Н. (подробнее) Иные лица: Арбитражный суд Красноярского края (подробнее) Судьи дела: Корнелюк Е.С. (судья) (подробнее) Последние документы по делу: Определение от 11 марта 2022 г. по делу № А57-21990/2019 Определение от 17 марта 2021 г. по делу № А57-21990/2019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