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Пашкевич С.Б. обратился в суд с заявлением о признании недействительными торгов (номер торгов – 1263- ОТПП, дата поступления 22.02.2019, сообщение о проведении торгов в едином федеральном реестре сведений о банкротстве от 26.02.2019 № 3509146, сообщение о результатах торгов от 15.02.2019 № 3486476) по реализации объектов недвижимости – земельных участков (кадастровые номера 78:37:0017323:45, 78:37:0017322:22, 78:37:0017323:39) и жилых домов (кадастровые номера 78:37:0017323:1034, 78:37:0017323:1027, 78:37:0017323:1035). Определением Арбитражного суда города Санкт – Петербурга и Ленинградской области от 07.12.2020, оставленным без изменения постановлениями Тринадцатого арбитражного апелляционного суда от 04.06.2021 и Арбитражного суда Северо-Западного округа от 22.11.2021,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170, 447, 449, 454 Гражданского кодекса Российской Федерации, статьями 20.3, 60, 129 Федерального закона от 26.10.2002 № 127-ФЗ «О несостоятельности (банкротстве)», исходили из того, что спорные объекты недвижимости не выбыли из фактического владения должника в связи с заключением последним мнимых сделок в пользу заявителя; фактов наличия у последнего финансовой возможности оплаты названных объектов, государственной регистрации перехода права собственности и расходования должником вырученных от реализации денежных средств не доказано. При таких условиях суды отказали в удовлетворении заявления лица, чьи права и охраняемые законом интересы не были нарушены оспариваемыми торгами по реализации имущества должника, проведённых с соблюдением установленных законом порядка и процедуры.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Пашкевичу Станиславу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