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Камчатского края от 04.06.2021, оставленным без изменения постановлением Пятого арбитражного апелляционного суда от 24.08.2021 и постановлением Арбитражного суда Дальневосточного округа от 30.11.2021, исковое заявление удовлетворено.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управлением (главный распорядитель средств бюджета) и предпринимателем (получатель) заключено соглашение от 10.05.2018 № 1 о предоставлении субсидии из бюджета Олюторского муниципального района на возмещение расходов (недополученных доходов), связанных с производством (реализацией) товаров, выполнением работ, оказанием услуг, предметом которого является предоставление из бюджета Олюторского муниципального района в 2018 году предпринимателю субсидии на возмещение части затрат, не покрытых доходами, связанных с осуществлением перевозок пассажиров по муниципальным маршрутам. Предприниматель обратился с заявками на получение субсидии на возмещение части затрат, не покрытых доходами, связанных с осуществлением перевозок пассажиров по муниципальным маршрутам регулярных перевозок по регулируемым тарифам в Олюторском районе в 2018 году. Платежными поручениями от 21.06.2018 № 864736-864738, от 30.07.2018 № 150144, от 15.08.2018 № 223250 управление перечислило предпринимателю 1 296 400 рублей субсидии. В целях осуществления контроля за соблюдением получателем условий предоставления субсидии, непредоставлением к отчетам о фактических затратах первичных документов, подтверждающих фактические расходы, управлением предпринимателю направлена претензия от 18.09.2020 № 4041 о предоставлении соответствующих документов либо возврате предоставленной субсидии. Поскольку пакет документов предпринимателем не представлен, субсидия не возвращена, управление обратилось с иском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Бюджетного кодекса Российской Федерации, Федерального закона от 08.11.2007 № 259-ФЗ «Устав автомобильного транспорта и городского наземного электрического транспорта», Порядком предоставления субсидии на возмещение части затрат, не покрытых доходами, связанных с осуществлением перевозок пассажиров по муниципальным маршрутам регулярных перевозок по регулируемым тарифам в Олюторском районе на 2018 год, утвержденным 3 постановлением администрации Олюторского муниципального района от 12.04.2018 № 71, Правилами перевозок пассажиров и багажа автомобильным транспортом и городским наземным электрическим транспортом, утвержденными Постановлением Правительства Российской Федерации от 14.02.2009 № 112, пришли к выводу о наличии оснований для удовлетвореня заявленного искового требования, с чем согласился суд округа. Судебные инстанции исходили из доказанности управлением нарушения предпринимателем условий предоставления спорной субсидии, указав, что предпринимателем документально не подтверждены доходы от перевозки и частично расходы, в связи с чем субсидия на возмещение части затрат, не покрытых доходами, в размере 1 296 400 рублей подлежит возврату. Суды также отметили, что представленные при рассмотрении дела предпринимателем первичные документы не подтверждают расходы получателя субсидии на перевозку пассажиров.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Жукову Сергею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