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28.10.2021,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промышленности, энергетики и жилищно-коммунального хозяйства Красноярского края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"Аэропорт Емельяново" (подробнее) Ответчики: АДМИНИСТРАЦИЯ ЕМЕЛЬЯНОВСКОГО р-нА (подробнее) Министерство промышленности, энергетики и ЖКХ Красноярского края (подробнее) Министерство строительства и жилищно-коммунального хозяйства (подробнее) Министерство финансов Красноярского края (подробнее) МО п. Емельяново Емельяновсого р-на Красноярского кр.в лице Администрации п. Емельяново Емельяновского р-на Красноярксого края (подробнее) Иные лица: АНДРЕЕВ ЮРИЙ АЛЕКСАНДРОВИЧ (подробнее) Арбитражный суд Краснодарского края (подробнее) Конкурсный управляющий Крепак Вячеслав Владимирович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