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Республики Коми «Территориальный фонд обязательного медицинского страхования Республики Коми» (далее – фонд) обратилось в Верховный Суд Российской Федерации с кассационной жалобой на решение Арбитражного суда Республики Коми от 13.03.2021 по делу № А29-7771/2020, постановление Второго арбитражного апелляционного суда от 08.06.2021 и постановление Арбитражного суда Волго- Вятского округа от 15.09.2021 по тому же делу. Определением Верховного Суда Российской Федерации от 08.02.2022 № 301-ЭС21-24224 кассационная жалоба фонда вместе с делом передана для рассмотрения в судебном заседании Судебной коллегии по экономическим спорам Верховного Суда Российской Федерации. Судебное заседание Судебной коллегии по экономическим спорам 2 Верховного Суда Российской Федерации по рассмотрению указанной кассационной жалобы назначено на 30.03.2022 в 10 часов 00 минут (время московское). Фондом заявлено ходатайство об участии в судебном заседании путем использования систем видеоконференц-связи при содействии Арбитражного суда Республики Коми. В соответствии с частью 1 статьи 1531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Согласно части 5 статьи 1531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видеоконференц-связи, в том числе если отсутствует техническая возможность для участия в судебном заседании с использованием систем видеоконференц-связи. Согласно пункту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Судебное заседание Судебной коллегии по экономическим спорам Верховного Суда Российской Федерации по рассмотрению кассационной жалобы фонда назначено на 30.03.2022 в 10 часов 00 минут (время московское) до поступления от фонда указанного ходатайства. Учитывая сведения Арбитражного суда Республики Коми о графике дел, назначенных на 30.03.2022 к рассмотрению в судебном заседании в указанном суде с использованием систем видеоконференц-связи, объективная возможность проведения 30.03.2022 в 10 часов 00 минут (время московское) 3 судебного заседания с использованием систем видеоконференц-связи отсутствует. На основании изложенного, руководствуясь статьями 1531,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государственного бюджетного учреждения Республики Коми «Территориальный фонд обязательного медицинского страхования Республики Коми» об участии в судебном заседании Судебной коллегии по экономическим спорам Верховного Суда Российской Федерации по рассмотрению дела № А29-7771/2020 Арбитражного суда Республики Коми путем использования систем видеоконференц-связи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