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23.12.2020 в отношении Сорокиной Любови Владимировны введена процедура банкротства - реструктуризация долгов гражданина, финансовым управляющим утверждена Хлыстова Маргарита Владимировна. Публичное акционерное общество «Росбанк» обратилось в Арбитражный суд Новосибирской области с заявлением о включении в третью очередь реестра требований кредиторов должника требования в размере 630 641 рубля 25 копеек. Определением Арбитражного суда Новосибирской области от 10.03.2021 заявление удовлетворено, требование в размере 630 641 рубля 25 копеек включено в третью очередь реестра требований кредиторов должника. Постановлением Седьмого арбитражного апелляционного суда от 28.05.2021 определение суда первой инстанции оставлено без изменения. Арбитражный суд Западно-Сибирского округа постановлением от 26.10.2021 указанные судебные акты оставил без изменения. 2 Слободинский Владимир Семенович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Исследовав и оценив представленные в материалы обособленного спора доказательства, руководствуясь положениями статей 809, 810 Гражданского кодекса Российской Федерации, статьями 16, 71, 100 Федерального закона от 26.10.2002 № 127-ФЗ «О несостоятельности (банкротстве)», установив, что обязательства по кредитным договорам банком (кредитором) выполнены надлежащим образом, обязательства по возврату кредита и процентов за пользование заемными денежными средствами своевременно не исполнены, суды признали заявленное требование обоснованным и подлежащим включению в реестр требований кредиторов третьей очереди.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Слободинскому Владимиру Семеновичу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