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Правительство Приморского края (далее – Правительство) обратилось в Арбитражный суд Приморского края с иском к краевому государственному унитарному предприятию по эксплуатации недвижимости Приморского края «Госнедвижимость» (далее – КГУП «Госнедвижимость»), обществу с ограниченной ответственностью (далее – ООО) «Атлантис», ООО «Дальневосточный региональный центр недвижимости», ООО «Успех-ДВ»), индивидуальному предпринимателю Бондаренко Николаю Николаевичу (далее – ИП Бондаренко Н.Н.), ООО «Авторский центр «Радатс», ООО «Фронтэнд Трейдинг», ООО «Дельта-В», ООО «ВЛ Новости», индивидуальному предпринимателю Воробьевой Анастасии Андреевне (далее – ИП Воробьева А.А.), индивидуальному предпринимателю Гребневой Ирине Георгиевне (далее – ИП Гребнева И.Г.), Приморскому региональному отделению политической партии «Российская объединенная демократическая партия «Яблоко» (далее – Приморское региональное отделение Партии «Яблоко»), ООО «7 морей», ООО «Азиатское торговое агентство», индивидуальному 2 предпринимателю Гуацаевой Нине Георгиевне (далее – ИП Гуцаева Н.Г.), ООО «Гермес»: - о признании недействительными проведенных 18.12.2006 торгов по продаже следующего объекта недвижимости: нежилых помещений общей площадью 1510,10 кв. м, (номера на поэтажном плане: 1-37; 1-3; 1, 16-25, 27-34; 1- 34 (I)), номер этажа, на котором расположено помещение: 1, 1-А1, 1-А2, междуэтажный - А1, 2, 3))), кадастровый номер 25:28:020021:503, расположенных по адресу: г. Владивосток, ул. Пограничная, 2; - о признании недействительным заключенного между КГУП «Госнедвижимость» и ООО «Атлантис» договора от 18.12.2006 купли- продажи указанного объекта недвижимости; - об истребовании из незаконного владения ООО «Атлантис» в собственность Приморского края следующего объекта недвижимости: нежилые помещения общей площадью 1510,10 кв. м, (номера на поэтажном плане: 1-37; 1-3; 1, 16-25, 27-34; 1-34 (I)), номер этажа, на котором расположено помещение: 1, 1-А1, 1-А2, междуэтажный – А1, 2, 3))), кадастровый номер 25:28:020021:503, расположенных по адресу: г. Владивосток, ул. Пограничная, 2; - об истребовании из незаконного владения ИП Гуацаевой Н.Г. в собственность Приморского края следующего объекта недвижимости: нежилых помещений общей площадью 1510,10 кв. м, (номера на поэтажном плане: 1-37; 1- 3; 1, 16-25, 27-34; 1-34 (I)), номер этажа, на котором расположено помещение: 1, 1- А1, 1-А2, междуэтажный - А1, 2, 3))), кадастровый номер 25:28:020021:503, расположенных по адресу: г. Владивосток, ул. Пограничная, 2; - об истребовании из незаконного владения Приморского регионального отделения Партии «Яблоко» в собственность Приморского края нежилых помещений, расположенных по адресу: г. Владивосток, ул. Пограничная, д. 2, номер на поэтажном плане: 15, этаж 3; - об истребовании из незаконного владения ООО «Авторский центр «Радатс» в собственность Приморского края нежилых помещений, расположенных по адресу: г. Владивосток, ул. Пограничная, д. 2, номер на поэтажном плане: 17, этаж: 1; - об истребовании из незаконного владения ООО «Фронтэнд Трейдинг» в собственность Приморского края нежилых помещений, расположенных по адресу: г. Владивосток, ул. Пограничная, д. 2, номер на поэтажном плане: 15, этаж 1; - об истребовании из незаконного владения ООО «Успех-ДВ» в собственность Приморского края нежилых помещений, расположенных по адресу: г. Владивосток, ул. Пограничная, д. 2, общей площадью 91,20 кв. м в здании с пристройкой лит. А, номера на поэтажном плане: 6, 9, 10, этаж: 2; - об истребовании из незаконного владения ИП Бондаренко Н.Н. в собственность Приморского края нежилых помещений, расположенных по адресу: г. Владивосток, ул. Пограничная, д. 2, номера на поэтажном плане: 1-3, 11-16, этаж 1; - об истребовании из незаконного владения ООО «Дельта-В» в собственность Приморского края нежилых помещений, расположенных по адресу: г. Владивосток, ул. Пограничная, д. 2, номера на поэтажном плане: 20-31, 35, этаж 1; номер на поэтажном плане: 16, этаж 2; 3 - об истребовании из незаконного владения ООО «ВЛ Новости» в собственность Приморского края нежилых помещений, расположенных по адресу: г. Владивосток, ул. Пограничная, д. 2, номера на поэтажном плане: 6, 16-20, этаж 3; - об истребовании из незаконного владения ИП Воробьевой А.А. в собственность Приморского края нежилых помещений, расположенных по адресу: г. Владивосток, ул. Пограничная, д. 2, номера на поэтажном плане: 21-34, этаж 3; - об истребовании из незаконного владения ИП Гребневой И.Г. в собственность Приморского края нежилых помещений, расположенных по адресу: г. Владивосток, ул. Пограничная, д. 2, номер на поэтажном плане: 14, этаж: 3; - об истребовании из незаконного владения ООО «7 морей» в собственность Приморского края нежилых помещений, расположенных по адресу: г. Владивосток, ул. Пограничная, д. 2, номер на поэтажном плане: 4, этаж 3; - об истребовании из незаконного владения ООО «Азиатское торговое агентство» в собственность Приморского края нежилых помещений, расположенных по адресу: г. Владивосток, ул. Пограничная, д. 2, номер на поэтажном плане: 7, этаж 3; - об истребовании из незаконного владения ООО «Гермес» в собственность Приморского края нежилых помещений, расположенных по адресу: г. Владивосток, ул. Пограничная, д. 2, номер на поэтажном плане: 5, этаж: 3. К участию в деле в качестве третьего лица, не заявляющего самостоятельных требований относительно предмета спора, привлечено Управление Федеральной службы государственной регистрации, кадастра и картографии по Приморскому краю. Решением Арбитражного суда Приморского края от 06.05.2021, оставленным без изменения постановлением Пятого арбитражного апелляционного суда от 30.07.2021 и постановлением Арбитражного суда Дальневосточного округа от 02.11.2021, производство по делу в части требований, предъявленных к ООО «Дальневосточный региональный центр недвижимости», прекращено; в остальной части иск удовлетворен. В кассационных жалобах, поданных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дела , а также существенное нарушение норм материального и процессуального права. В обоснование доводов жалобы ООО «ВЛ Новости» указывает, что не принимало участия в оспариваемых торгах, не является стороной спорной сделки, заключенной по итогам торгов, владело частью помещения на основании договоров аренды (субаренды) с иными ответчиками по делу, являлось добросовестным владельцем, не нарушало прав истца и на момент принятия решения по делу не занимало объект недвижимости; считает себя ненадлежащим ответчиком по делу; полагает, что истцом избран ненадлежащий способ защиты своего права. В свою очередь, ООО «Атлантис» в своей кассационной жалобе указывает, что сделка была исполнена обеими сторонами надлежащим образом, что свидетельствует о наличии воли собственника на отчуждение помещений. Приговором от 05.12.2016 не установлено, что при проведении оспариваемых 4 торгов были нарушены права и законные интересы конкретных лиц, что кто-либо из потенциальных покупателей был незаконно ограничен в участии в торгах либо предложенная ими цена была неправомерно отклонена. ООО «Атлантис» полагает, что истец необоснованно подменил двустороннюю реституцию виндикацией; обращает внимание, что денежные средства, переданные во исполнение сделки, до настоящего времени находятся у истца. По мнению заявителя, суд необоснованно отказал в применении срока исковой давности на основании статьи 10 Гражданского кодекса РФ (далее – Гражданский кодекс).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11.11.2005 распоряжением Комитета по управлению государственным имуществом Приморского края (далее – Комитет) № 328-р объект недвижимости – нежилые помещения общей площадью 1510,10 кв. м в здании с пристройками (лит. А, А1 – пристройка, А2 – пристройка), номера на поэтажном плане: 1-37; 1-3; 1, 16-25, 27-34; 1-34 (I)), этажи: 1, 1-А1, 1- А2, междуэтажный – А1, 2, 3, расположенные по адресу: г. Владивосток, ул. Пограничная, 2 (спорное имущество), было закреплено на праве хозяйственного ведения за ответчиком – КГУП «Госнедвижимость» (свидетельство о государственной регистрации права от 17.10.2006 серии 25-АА № 801053). ООО «Дальневосточный региональный центр недвижимости» 16.11.2006 как агент КГУП «Госнедвижимость», действующий от его имени и по его поручению на основании агентского договора от 18.11.2005 № 3, разместил в газете «Интеллект-Прима. Правильные решения и молодежный азарт» от 16.11.2006 № 5 (38) извещение о проведении 18.12.2006 торгов в форме открытого аукциона по продаже принадлежавшего КГУП «Госнедвижимость» имущества, начальная цена которого установлена 29 716 170 руб., шаг аукциона - 297 162 руб. Продажа спорного имущества КГУП «Госнедвижимость» согласована распоряжением Комитета от 15.11.2006 № 438-р; торги состоялись 18.12.2008. Помимо ООО «Атлантис», в торгах приняло участие ООО «Фобос». Победителем названных торгов признано ООО «Атлантис», предложившее за спорное имущество максимальную цену – 30 904 818 руб. Между ООО «Дальневосточный региональный центр недвижимости», действующим от имени и по поручению КГУП «Госнедвижимость», и ООО «Атлантис» 18.12.2006 заключен договор, по условиям которого 5 ООО «Дальневосточный региональный центр недвижимости» обязуется передать в собственность ООО «Атлантис» спорное имущество, а последний в срок до 23.12.2006 уплатить за вычетом уже внесенного задатка (5 943 234 руб.) цену - 24 961 584 руб. Имущество передано ООО «Атлантис» по акту приема-передачи от 25.12.2006. Приговором от 05.12.2016 установлено, что торги организованы и проведены под контролем преступного сообщества, которое, действуя заведомо неправомерно, с нарушением установленных законодательством требований к порядку проведения торгов, с целью совершения данных действий, помимо прочего, разместило информацию о торгах в малоизвестных и непопулярных изданиях, создало условия для участия в торгах только аффилированных лиц. Приговор вступил в законную силу 28.12.2017. Судами также установлено, что спорное имущество перешло в аренду, субаренду к ответчикам - обществам, предпринимателям. Данное обстоятельство также подтверждается представленным в материалы дела актом осмотра недвижимого имущества от 21.01.2021. Ссылаясь на приговор и полагая, что торги были проведены с нарушением действующего законодательства, истец обратился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установленные приговором от 05.12.2016, руководствуясь статьями 10, 166-168, 195, 199, 200, 301, 302, 449 Гражданского кодекса, разъяснениями, изложенными в пункте 44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пункте 5 Информационного письма Президиума Высшего Арбитражного Суда Российской Федерации от 22.12.2005 № 101 «Обзор практики разрешения арбитражными судами дел, связанных с признанием недействительными публичных торгов, проводимых в рамках исполнительного производства», суды удовлетворили заявленные требования, установив, что оспариваемые торги проведены с нарушением действующего законодательства, публичных интересов, прав и охраняемых законом интересов третьих лиц (участников правоотношений в сфере предпринимательской и иной экономической деятельности путем ограничения их участия в предусмотренных законом конкурсных мероприятиях на право заключения договоров купли-продажи спорного имущества), а истребуемое имущество выбыло из собственности истца незаконным путем с пороком воли, учитывая, Правительство в договорных отношениях с ООО «Атлантис», а также с арендаторами и субарендаторами не состояло.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6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«ВЛ Новости», общества с ограниченной ответственностью «Атлантис»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