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21.06.2021 Мотылев Д.В. признан несостоятельным (банкротом) и в отношении него введена процедура реализации имущества гражданина сроком на 6 месяцев. Тринадцатый арбитражный апелляционный суд постановлением от 01.09.2021 отменил решение от 21.06.2021 и прекратил производство по делу. Арбитражный суд Северо-Западного округа постановлением от 29.11.2021 отменил постановление Тринадцатого арбитражного апелляционного суда от 01.09.2021, оставив в силе решение от 21.06.2021. В кассационной жалобе Коврова Т.А. просит об отмене решения и постановления окружного суда, ссылаясь на игнорирование судами определения от 12.03.2021 по делу № А56-101463/2020 и неосновательное неприменение к действиям должника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Арбитражный суд города Санкт-Петербурга и Ленинградской области определением от 12.03.2021 по делу № А56-101463/2020 прекратил производство по заявлению о банкротстве должника по состоянию на период рассмотрения заявления, поэтому названное определение не имеет обязательного значения для состояния, имеющего место на момент рассмотрения данного заявления и не препятствует его рассмотрению по существу. Недостаточность имущества для удовлетворения требований кредиторов установлена судом и заявление должника удовлетворено в соответствии со статьями 213.4, 213.6 Федерального закона от 26.10.2002 № 127-ФЗ «О несостоятельности (банкротстве)». Признание должника банкротом не влечет освобождения его от долгов, а означает определение порядка их погашения в рамках настоящего дела, что не нарушает прав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Ковровой Т.А.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