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02.02.2022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14.10.2021 № 308-ЭС21-18107, решение Арбитражного суда Краснодарского края от 05.02.2021, постановление Пятнадцатого арбитражного апелляционного суда от 09.04.2021 и постановление Арбитражного суда Северо-Кавказского округа от 14.07.2021 по делу № А32-33415/2020,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«Мегаспорт»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ИП Чернышев И.В. (подробнее) Ответчики: ИП Чернышева М.В. (подробнее) ООО "Мегаспорт" (подробнее) ООО "Мегаспорт" правопреемник "Мир Фитнеса"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