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05.03.2021 жалоба частично удовлетворена. Тринадцатый арбитражный апелляционный суд постановлением от 10.06.2021 отменил определение от 05.03.2021 в части отстранения Папаяна Э.Э. от исполнения обязанностей финансового управляющего и в удовлетворении жалобы в этой части отказал. Арбитражный суд Северо-Западного округа постановлением от 05.10.2021 отменил определение от 05.03.2021 и постановление апелляционного суда от 10.06.2021: в удовлетворения жалобы в части признания неправомерным бездействия финансового управляющего Папаяна Э.Э., выразившегося в ненаправлении кредиторам отчета о деятельности один раз в квартал, неопубликовании сообщения на сайте ЕФРСБ о подаче в арбитражный суд заявления о признании сделки недействительной, непроведении инвентаризации имущества должника, признания финансового управляющего аффилированным с кредитором Сараевым Г.Б. лицом отказал. 2 В кассационной жалобе Сараев Г.Б. просит об отмене судебных актов, ссылаясь на неизвещение его о рассмотрении обособленного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доводом жалобы не усматривается. Осведомленность кредитора о рассмотрении жалобы должника на бездействие финансового управляющего и реализация им прав участвующего в этом споре лица посредством подачи отзыва на апелляционную жалобу и кассационной жалобы в окружной суд, принятых и рассмотренных судами, следует из обжалуемых судебных актов. В указанных обстоятельствах довод о неизвещении не влечет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Сараеву Г.Б.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