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«Форус»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к обществу с ограниченной ответственностью «Деловые линии» о взыскании 199 964 рублей 86 копеек в возмещение командировочных расходов, 115 000 рублей в возмещение расходов на организацию доставки (экспедирование) груза, 104 116 рублей в возмещение расходов на транспортировку поврежденного груза в Санкт-Петербург, процентов за пользование чужими денежными средствами за период с 14.11.2019 по день исполнения решения суда, а также 9 000 рублей в возмещение расходов на оплату услуг представителя; к публичному акционерному обществу «Группа Ренессанс Страхование» о взыскании239 593 рублей страхового возмещения, 366 908 рублей 59 копеек процентов за пользование чужими денежными средствами с 06.12.2019 по 16.03.2021, с начислением процентов по день исполнения решения суда, а также91 000 рублей в возмещение расходов на оплату услуг представителя.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«Федеральная гидрогенерирующая компания – Русгидро» (Дагестанский филиал). Решением Арбитражного суда города Санкт-Петербурга и Ленинградской области от 03.04.2021 в удовлетворении иска отказано. С АО «Группа Ренессанс Страхование» в пользу ООО «Форус» взыскано 25 000 рублей расходов на оплату услуг представителя и 43 309 рублей расходов по уплате государственной пошлины. С ООО «Форус» в пользу АО «Группа Ренессанс Страхование» взыскано 19 080 рублей в порядке возмещения расходов по оплате судебной экспертизы. Постановлением Тринадцатого арбитражного апелляционного судаот 17.06.2021 решение суда первой инстанции изменено. С АО «Группа Ренессанс Страхование» в пользу ООО «Форус» взыскано 314 788 рублей32 копейки процентов за пользование чужими денежными средствами, а также 50 000 рублей в возмещение расходов на оплату услуг представителя и51 308 рублей в возмещение расходов на уплату государственной пошлины.В остальной части в удовлетворении иска отказано. С ООО «Форус» в пользу АО «Группа Ренессанс Страхование» взыскано 3 403 рубля в порядке возмещения расходов по оплате судебной экспертизы. В результате зачета сАО «Группа Ренессанс Страхование» в пользу ООО «Форус» взыскано412 693 рубля 32 копейки. В удовлетворении иска к ООО «Деловые линии» отказано. Арбитражный суд Северо-Западного округа постановлением от 22.10.2021 постановление суда апелляционной инстанции оставил без изменения. Общество с ограниченной ответственностью «Форус»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 801 , 803 Гражданского кодекса Российской Федерации, статьей 7 Федерального закона от 30.06.2003 № 87-ФЗ «О транспортно-экспедиционной деятельности», учитывая условия договора транспортной экспедиции и специальные нормы, ограничивающие размер ущерба, подлежащего возмещению экспедитором, отсутствие причинно-следственной связи между понесенными истцом расходами на командирование своих работников и повреждением груза, суды трех инстанций пришли к выводу об отсутствии оснований для удовлетворения иска к ООО «Деловые линии» (экспедитору). Суд апелляционной инстанции (с учетом доводов апелляционной жалобы) не согласился с решением суда первой инстанции в части отказа в удовлетворении требования о взыскании со страховщика процентов за пользование чужими денежными средствами за период 06.12.2019 по 16.03.2021 и судебных расходов на оплату услуг представителя и с учетом выплаты части страхового возмещения в процессе рассмотрения настоящего дела признал требование о взыскании процентов за период 06.12.2019 по 16.03.2021 правомерным, установив, что размер процентов за указанный период с учетом переплаты страхового возмещения составляет 314 788 рублей 32 копейки. Учитывая характер спора, сложность рассмотрения дела, количество судебных заседаний и их продолжительность, количество подготовленных процессуальных документов, принципы пропорциональности и разумности, апелляционный суд пришел к выводу о том, что судебные расходы на оплату услуг представителя подлежат возмещению в размере50 000 рублей.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«Форус»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"Форус" (подробнее) Ответчики: АО "Группа Ренессанс Страхование" (подробнее) ООО "Деловые линии" (подробнее) Иные лица: ООО "Европейский центр судебных экспертов" (подробнее) ООО "Центр независимой экспертизы "Аспект" (подробнее) ООО Центр судебной экспертизы (подробнее) ПАО "РусГидро"- Дагестанский филиал" (подробнее) ПетроЭксперт (подробнее) Частное экспертное учреждение "Городское учреждение судебной экспертизы"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