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Новосибирской области от 31.03.2021, оставленным без изменения постановлением Седьмого арбитражного апелляционного суда от 25.06.2021, в удовлетворении заявления отказано. Постановлением Арбитражного суда Западно-Сибирского округа от 22.11.2021, определение от 31.03.2021 и постановление апелляционного суда от 25.06.2021 отменены в части: Смирнов А.М. отстранен от исполнения обязанностей финансового управляющего должника; вопрос об утверждении финансового управляющего направлен на рассмотрение в суд первой инстанции; из мотивировочной части постановления апелляционного суда исключен абзац 8 на странице 7. В кассационной жалобе Смирнов А.М. просит об отмене постановления окружного суда, ссылаясь на отсутствие условий для отстранения от исполнения обязанностей.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 несоответствие выводов судов в отношении требования об отстранении управляющего от исполнения обязанностей исследованным обстоятельствам, указывающим на существование заинтересованности между управляющим, должником и одним из кредиторов, поэтому отменил судебные акты и принял решение об отстранении в соответствии со статьями 286-288 Арбитражного процессуального кодекса Российской Федерации, статьями 20.4, 145 Федерального закона от 26.10.2002 № 127-ФЗ «О несостоятельности (банкротстве)» и их судебным толкованием и применением.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Смирнову Андрею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