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Соколов Анатолий Михайлович, являясь генеральным директором ООО «Сектор плюс», обратился в Арбитражный суд города Санкт-Петербурга и Ленинградской области с уточненным заявлением о признании Кондратьева Валерия Анатольевича несостоятельным (банкротом) и включении в третью очередь реестра требований кредиторов должника 47 008 613 рублей убытков, взысканных вступившим в законную силу решением Арбитражного суда города Санкт-Петербурга и Ленинградской области от 13.04.2018 по делу № А56-127/2016. Определением Арбитражного суда города Санкт-Петербурга и Ленинградской области от 24.05.2021 в удовлетворении заявления отказано и производство по делу прекращено. Постановлением Тринадцатого арбитражного апелляционного суда от 29.07.2021 определение суда первой инстанции оставлено без изменения. Арбитражный суд Северо-Западного округа постановлением от 21.10.2021 указанные судебные акты оставил без изменения. Соколов Анатолий Михайлович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правовую природу убытков в виде упущенной выгоды, взысканных с лица, входившего в состав органов юридического лица, руководствуясь положениями статьи 4 Федерального закона от 26.10.2002 № 127-ФЗ «О несостоятельности (банкротстве)», суды пришли к выводу о том, что эти убытки не относятся к денежным обязательствам, размер которых учитывается для определения наличия признаков банкротства. Доводы жалобы выводы судов не опровергают, не свидетельствуют о неправильном применении судами норм материального и процессуального права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Анатолию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