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Московского округа 14.05.2021 по делу № А40-196753/2019 Арбитражного суда города Москвы отменить. Постановление Девятого арбитражного апелляционного суда от 12.01.2021 по названному делу оставить в силе.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Н.А. Ксенофонтова Судья Д.В. Капкаев Судья Е.С. Корнелюк Суд: Верховный Суд РФ (подробнее) Истцы: ГК "Агентство по страхованию вкладов" (подробнее) ПАО Банк "ЮГРА" (подробнее) Ответчики: ООО "Солорент"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