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22.04.2021, оставленным без изменения постановлением Пятнадцатого арбитражного апелляционного суда от 13.07.2021 и постановлением Арбитражного суда Северо-Кавказского округа от 27.09.2021,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обществу выдана лицензия на право пользования недрами от 07.06.2008 серии КРД № 80104 ТЭ на осуществление работ «Очистка водоема в районе х. Стефановский и берегозащитные мероприятия реки Кубань на 174-177 км судового хода». Срок действия лицензии установлен до 07.06.2018. Министерством 30.12.2016 внесены изменения в условия лицензии, срок ее действия продлен до 07.06.2025. Письмом от 14.10.2020 № 202-03.5-09-27722/20 министерство уведомило общество о том, что изменения, внесенные в условия лицензии в части установления срока окончания действия лицензии до 07.06.2025 не соответствуют требованиям законодательства; отсутствуют основания и цели продления срока пользования участками недр, для которых пролонгирован срок действия лицензии; кроме того, предложило в течение десяти дней с момента получения данного требования направить в министерство оригинал лицензии и заявление о прекращении права пользования недрами. Не согласившись с требованием министерства, оформленным письмом от 14.10.2020,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Закона Российской Федерации от 21.02.1992 № 2395-1 «О недрах», пришли к выводу о законности требования министерства, с чем согласился суд округа. Судебные инстанции установили, что в администрацию Краснодарского края 05.08.2020 поступило представление Прокуратуры Краснодарского края от 04.08.2020 № 7/3-11-20/10227 об устранении нарушений законодательства о недропользовании, согласно которому при принятии министерством решения о продлении срока действия лицензии от 07.06.2008 КРД 80104 ТЭ и заключении дополнительного соглашения допущены нарушения требований законодательства о недрах, поскольку сведения об участке недр, расположенном на левом и правом берегу реки Кубань в районе хутора Стефановский Краснодарского края, не внесены в реестр объектов учета Государственного кадастра месторождения. Следовательно, участок, на котором осуществляется добыча полезного ископаемого (песка), не отнесен к месторождению полезных ископаемых. 3 Суды указали, что добыча общераспространенного полезного ископаемого в условиях, когда сведения о недрах не поставлены на учет в Государственном кадастре и не произведен надлежащий учет объема полезных ископаемых, невозможна в силу закона. При этом основной деятельностью общества является проведение работ на реке, получение песка - дополнительной деятельностью, действие лицензии истекло в 2018 году. Установив данные обстоятельства, суды согласились с выводами министерства о том, что продление действия лицензии осуществлено неправомерно. Доводы заявителя,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«Корпорация «Кубаньводремкапстрой»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