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«Приморский кондитер» обратилось в Арбитражный суд Приморского края с иском к ФИО1 о взыскании 3 438 013 рублей 83 копеек убытков в порядке привлечения к субсидиарной ответственности по обязательствам исключенного из Единого государственного реестра юридических лиц (далее – ЕГРЮЛ) недействующего юридического лица – ООО «Виком».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14 по Приморскому краю и Межрайонная инспекция Федеральной налоговой службы № 15 по Приморскому краю. Решением Арбитражного суда Приморского края от 18.06.2021, оставленным без изменения постановлением Пятого арбитражного апелляционного суда от 12.08.2021 и постановлением Арбитражного суда Дальневосточного округа от 25.10.2021,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неправомерно применены к спорным правоотношениям норы Налогового кодекса Российской Федерации, а также ошибочно истолкованы положения пункта 3.1 статьи 3 Федерального закона от 08.02.1998 № 14-ФЗ «Об обществах с ограниченной ответственностью» (далее – Закон № 14-ФЗ). По мнению ООО «Приморский кондитер», действия ответчика являются недобросовестными.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результатам проведенной в отношении ООО «Приморский кондитер» выездной налоговой проверки Инспекцией Федеральной налоговой службы по Фрунзенскому району г. Владивостока принято решение от 15.02.2018 № 12/19 «О привлечении к ответственности за совершение налогового правонарушения», в соответствии с которым организации дополнительно начислено 3 470 084 рубя 34 копейки (налоги, штрафы и пени). Решением налогового органа от 15.02.2018 № 12/19 установлено, что контрагент ООО «Приморский кондитер» - поставщик арахиса ООО «Виком» является «фирмой-однодневкой»; его учредитель и директор ФИО1 на протяжении всего времени работы организации находился в Краснодарском крае, оттуда не выезжал, подписи на первичных документах учинены не им, а выполнены неустановленным лицом с подражанием подписи директора (экспертное заключение от 01.02.2018 № 72/01-5). Согласно протоколам допроса ФИО1 (от 19.01.2018 № 000004) и его сестры ФИО2 (от 19.01.2018 № 000003), ответчик финансово-хозяйственной деятельностью не занимался, регистрацию юридического лица осуществил за вознаграждение 5 000 рублей, не намереваясь породить соответствующие правовые и экономические последствия. По месту нахождения ООО «Виком» отсутствует, в ЕГРЮЛ внесена запись о недостоверности адреса юридического лица, штат 1 человек в лице ответчика, отсутствуют транспортные средства и арендованные помещения. В ходе осуществления мероприятий налогового контроля также установлено, что ООО «Виком» не имело контактов с иностранными компаниями, не являлось импортером спорного товара, расходы по доставке ореха до склада ООО «Приморский кондитер» в соответствии с условиями договора контрагент не осуществлял. Собственником товара, осуществившим его ввоз на территорию Российской Федерации, являлся ИП ФИО3, которым производилось фактическое перемещение товара на склад ООО «Приморский кондитер». Не согласившись с указанным решением, ООО «Приморский кондитер» обратилось в Управление Федеральной налоговой службы по Приморскому краю с апелляционной жалобой, которая решением от 28.05.2018 № 13-09/19059@ оставлена без удовлетворения. Полагая, что решение налогового органа от 15.02.2018 N 12/19 не отвечает требованиям закона и нарушает его права, ООО «Приморский кондитер» обратилось в арбитражный суд с соответствующим заявлением. Вступившим в законную силу решением Арбитражного суда Приморского края от 17.12.2018 по делу № А51-17928/2018 заявителю отказано в признании недействительным решения от 15.02.2018 № 12/19. Полагая, что ФИО1, являясь директором ООО «Виком», знал об исполнении договора и принял встречное предоставление – денежные средства, ООО «Приморский кондитер»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 , 53.1 Гражданского кодекса Российской Федерации, пунктом 3.1 статьи 3 Закона № 14-ФЗ и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не установив недобросовестности либо неразумности действий ответчика, повлекших привлечение ООО «Приморский кондитер» к налоговой ответственности. По смыслу статей 53.1 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Судебными инстанциями отмечено , что само по себе исключение юридического лица из ЕГРЮЛ в результате действий (бездействия), которые привели к такому исключению, не является достаточным основанием для привлечения контролирующих лиц к субсидиарной ответственности.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«Приморский кондитер»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"Приморский кондитер" (подробнее) Иные лица: Арбитражный суд Дальневосточного округа (подробнее) Арбитражный суд Приморского края (подробнее) Инспекция Федеральной налоговой службы по Фрунзенскому району г.Владивостока (подробнее) ИФНС России по Ленинскому району (подробнее) МИФНС №14 по ПК (подробнее) МИФНС России №15 по Приморскому краю (подробнее) Отдел адресно-справочной работы УВМ МВД РФ по Краснодарскому краю (подробнее) Управление по вопросам миграции УМВД РФ по ПК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