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Огнев Сергей Алексеевич (далее – Предприниматель) обратился в Арбитражный суд Новосибирской области с иском, уточненным в порядке статьи 49 Арбитражного процессуального кодекса Российской Федерации (далее – АПК РФ), о солидарном взыскании с Кугрышова Федора Федоровича, Мыслина Дмитрия Олеговича, Мыслина Олега Дмитриевича 4 020 000 рублей долга, 1 289 520 рублей неустойки в порядке привлечения к субсидиарной ответственности по обязательствам общества с ограниченной ответственностью «МегаСтрой» (далее – Общество). К участию в деле в качестве третьего лица, не заявляющего самостоятельных требований относительно предмета спора, привлечено Общество. Решением Арбитражного суда Новосибирской области от 05.02.2021, оставленным без изменения постановлением Седьмого арбитражного апелляционного суда от 28.04.2021 и постановлением Арбитражного суда Западно-Сибирского округа от 20.09.2021, иск удовлетворен частично: с Кугрышова Ф.Ф. и Мыслина Д.О. в пользу Предпринимателя взыскано 4 020 000 рублей задолженности, 1 289 520 рублей неустойки и по 24 774 рубля с 2 каждого расходов по уплате государственной пошлины; в удовлетворении иска к Мыслину О.Д. отказано. В кассационной жалобе, поданной в Верховный Суд Российской Федерации, заявитель просит отменить состоявшиеся судебные акты в части удовлетворения требований, ссылаясь на несоответствие выводов судов фактическим обстоятельствам дела , а также существенное нарушение норм материального права. В обоснование доводов жалобы заявитель указывает, что установленный судами факт непредставления в материалы дела о банкротстве Общества документов бухгалтерского учета и (или) отчетности, независимо от влияния данного обстоятельства на невозможность погашения требований кредитора, не имеет правового значения. По утверждению Мыслина Д.О., на него не возлагались обязанности по организации ведения бухгалтерского учета и хранению документов финансовой отчетности должника. Также заявитель не согласен с выводами судов о применении к нему подпункта 5 пункта 2 статьи 61.11 Федерального закона от 26.10.2002 № 127-ФЗ «О несостоятельности (банкротстве)» (далее – Закон № 127-ФЗ).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 14.03.2017 единственным участником Общества является Мыслин Д.О., а с 31.03.2017 директором названного юридического лица является Кугрышов Ф.Ф. Вступившим в законную силу решением суда от 18.02.2020 по делу № А45-39256/2019 (с учетом определения от 25.02.2020 об исправлении опечатки), с Общества в пользу Предпринимателя взыскано 4 020 000 рублей задолженности по договорам на выполнение функций технического заказчика от 25.05.2017 № 12-ТЗ и от 19.02.2018 № 2-ТЗ, 1 289 520 рублей неустойки, начисляемой начиная с 16.01.2020 по день фактической уплаты задолженности, 49 548 рублей государственной пошлины. Возбужденное по заявлению Предпринимателя в отношении Общества дело о банкротстве № А45-17979/2020 прекращено определением суда от 02.10.2020 в связи с отказом кредитора (истца) от финансирования расходов. При этом должником не предоставлялись документы бухгалтерского учета и отчетности, в результате чего было существенно затруднено проведение процедур, 3 применяемых в деле о банкротстве, в том числе формирование и реализация конкурсной массы. Ранее 17.01.2019 возбуждавшееся в отношении Общества по заявлению Федеральной налоговой службы дело № А45-868/2019 о банкротстве определением суда от 25.06.2020 было также прекращено. Ссылаясь на указанные обстоятельства,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61.10, 61.12, 61.14, 61.19 Закона № 127- ФЗ, статьей 33 Федерального закона от 08.02.1998 № 14-ФЗ «Об обществах с ограниченной ответственностью», разъяснениями, изложенными в пункте 56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суды частично удовлетворили заявленные требования, исходя из того, что Мыслиным Д.О., как единственным участником Общества, допущено недобросовестное поведение по не передаче документов арбитражному управляющему и внесению в ЕГРЮЛ недостоверных сведений о юридическом лице, которые повлекли невозможность выявления активов в деле о банкротстве для полного погашения требования кредитора.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Мыслина Дмитрия Олеговича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