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«Межмуниципальное предприятие коммунального комплекса» в лице конкурсного управляющего Данилова Вячеслава Викторовича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«Межмуниципальное предприятие коммунального комплекса» в лице конкурсного управляющего Данилова Вячеслава Викторовича отсрочку уплаты государственной пошлины до окончания производства по кассационной жалобе на решение Арбитражного суда Иркутской области от 02.04.2021, постановление Четвертого арбитражного апелляционного суда от 24.06.2021 и постановление Арбитражного суда Восточно-Сибирского округа от 15.11.2021 по делу № А19-5761/2019.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