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Початова Альберта Витальевича и Початовой Ирины Сергеевны в Арбитражный суд Ивановской области по подведомственности передано заявление Дормидонтова Виктора Германовича о признании общим обязательством супругов задолженности Початовой И.С. по уплате процентов за пользование чужими денежными средствами, взысканных решениями Ивановского районного суда Ивановской области от 22.07.2019 по делу № 2-1139/2019, от 26.07.2017 по делу № 2-1314/2019 и от 29.07.2019 по делу № 2-1313/2019. Дормидонтов В.Г. также обратился в Арбитражный суд Ивановской области с заявлением о включении в реестр требований кредиторов Початовой И.С. и Початова А.В. требования в размере 4 570 036 рублей 63 копеек процентов, подтвержденных названными решениями суда общей юрисдикции; в реестр требований кредиторов Початовой И.С. требования в размере 187 805 рублей 17 копеек основного долга (судебных расходов). 2 Определением Арбитражного суда Ивановской области от 18.03.2021 заявленные требования удовлетворены в части: признаны общими совместными долгами супругов Початовых обязательства перед Дормидонтовым В.Г. в размере 4 392 663 рублей 46 копеек; данное требование включено в реестр требований кредиторов Початовой И.С. и в реестр требований кредиторов Початова А.В.; производство по требованию в размере 187 805 рублей 17 копеек судебных расходов прекращено. Постановлением Второго арбитражного апелляционного суда от 11.06.2021 определение суда первой инстанции оставлено без изменения. Арбитражный суд Волго-Вятского округа постановлением от 20.09.2021 указанные судебные акты оставил без изменения. Початов Альберт Витальевич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положением статей 244, 249, 253 Гражданского кодекса Российской Федерации, статьями 33, 34, 35, 39, 45 Семейного кодекса Российской Федерации, статьями 32, 213.26 Федерального закона от 26.10.2002 № 127-ФЗ «О несостоятельности (банкротстве)», установив, что земельные участки приобретались Початовой И.С. в период брака, являлись совместной собственностью супругов, суды пришли к выводу о том, что на них распространяется режим совместных долгов и обязательств обоих супругов.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Початову Альберту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