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310-ЭС21-26124. Председатель третьего судебного состава,судья Верховного Суда Российской Федерации ФИО1 Суд: Верховный Суд РФ (подробнее) Ответчики: ИФНС России по Московскому округу г. Калуги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