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Алтайского края от 17.03.2021, оставленным без изменения постановлением Седьмого арбитражного апелляционного суда от 31.05.2021, предприниматель привлечена к административной ответственности, предусмотренной частью 2 статьи 14.171 Кодекса Российской Федерации об административных правонарушениях и ей назначено наказание в виде административного штрафа в размере 50 000 рублей, изъятая алкогольная продукция направлена на уничтожение. Постановлением Арбитражного суда Западно-Сибирского округа от 21.09.2021 указанные судебные акты оставлены без изменения. Предприниматель обратилась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рассмотрении доводов жалоб и принятых по делу судебных актов таких оснований не установлено. Как следует из судебных актов, административный орган обратился в арбитражный суд с заявлением о привлечении предпринимателя к административной ответственности, предусмотренной частью 2 статьи 14.171 Кодекса Российской Федерации об административных правонарушениях, за осуществление деятельности по розничной продаже алкогольной продукции без лицензии. Частью 2 статьи 14.171 Кодекса Российской Федерации об административных правонарушениях установлена административная ответственность за незаконную розничную продажу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29.12.2006 №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деяния. Оценив представленные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пришли к выводу о наличии в действиях предпринимателя состава административного правонарушения, ответственность за совершение которого предусмотрена частью 2 статьи 14.171 Кодекса Российской Федерации об административных правонарушениях. При этом суды признали наличие вины предпринимателя, которая должна была знать о существовании обязанностей и ограничений, следующих из законодательства о государственном регулировании производства и оборота алкогольной продукции и спиртосодержащей продукции, и обеспечить их выполнение, но отнеслась к ним безразлично. Оснований для признания правонарушения малозначительным и применения статьи 2.9 Кодекса Российской Федерации об административных правонарушениях судами не установлено. Штраф назначен судом ниже низшего размера санкции нормы. Доводы жалобы об осуществлении мероприятий по контролю с нарушением требований Федерального закона от 12.08.1995 № 144-ФЗ «Об оперативно-розыскной деятельности»,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подлежат отклонению исходя из установленных обстоятельств непосредственного обнаружения факта административного правонарушения, что повлекло осуществление всех последующих действий должностных лиц в ходе производства по делу об административном правонарушении в порядке, установленном Кодексом Российской Федерации об административных правонарушениях. В целях обеспечения вынесения судом правосудного решения процессуальное законодательство регламентирует процедуру получения доказательств и закрепляет гарантии их достоверности. При этом вопреки доводам жалобы ненадлежащий протокол изъятия спиртосодержащей продукции (в том числе без присутствия понятых), ставит под сомнение в рассматриваемом случае не факт реализации алкогольной продукции, установленной судами на основании иных представленных доказательств, а исключительно возможность конфискации либо уничтожения данного товара. Между тем, вопрос легальности алкогольной продукции в жалобе не ставится. Иные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не согласиться с которой оснований не имеется.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МО МВД "Благовещенский" (подробнее) Иные лица: Уполномоченный по защите прав предпринимателей в Алтайском крае (подробнее) Судьи дела: Першутов А.Г. (судья) (подробнее)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