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Рубцовск</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304-ЭС21-24784 (1-5) ОПРЕДЕЛЕНИ Е г. Москва 28 декабря 2021 года Судья Верховного Суда Российской Федерации Корнелюк Е.С., изучив кассационные жалобы Анохина Владимира Ивановича, Болотина Юрия Владимировича, Патрушевой Марии Николаевны, Ускова Александра Николаевича и Гетца Виталия Николаевича (далее – заявители) на определение Арбитражного суда Алтайского края от 26.04.2021, постановление Седьмого арбитражного апелляционного суда от 06.07.2021 и постановление Арбитражного суда Западно-Сибирского округа от 17.09.2021 по делу № А03-8461/2018 о несостоятельности (банкротстве) муниципального унитарного пассажирского автотранспортного предприятия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Рябов Дмитрий Анатольевич обратился в суд с заявлением о привлечении Ускова А.Н., Болотина Ю.В., Анохина В.И., Гетца В.Н., Патрушевой М.Н. к субсидиарной ответственности в солидарном порядке в размере требований кредиторов, включённых в реестр требований кредиторов должника – 4 264 447 рублей 28 копеек, а также требований, заявленных после закрытия реестра требований кредиторов и требований кредиторов по текущим платежам, которые останутся не погашенными по причине недостаточности имущества должника. Определением Арбитражного суда Алтайского края от 26.04.2021, оставленным без изменения постановлениями Седьмого арбитражного апелляционного суда от 06.07.2021 и Арбитражного суда Западно-Сибирского округа от 17.09.2021, признано наличие оснований для привлечения указанных лиц к субсидиарной ответственности по обязательствам должника в солидарном порядке, приостановлено рассмотрение заявления в части размера субсидиарной ответственности до окончания расчётов с кредиторами. 2 В кассационных жалобах, поданных в Верховный Суд Российской Федерации, заявители просят частично отменить названные судебные акты, обособленный спор в отменённой части направить на новое рассмотрение.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с дополнением, предоставленного Гетцем В.Н., таких оснований не установлено. Разрешая спор, суды, руководствуясь положениями статей 61.10 и 61.11 Федерального закона от 26.10.2002 № 127-ФЗ «О несостоятельности (банкротстве)», исходили из доказанности совокупности условий, необходимых для привлечения ответчиков, являвшихся контролирующими должника лицами, к субсидиарной ответственности, указав на конкретные недобросовестные действия (бездействие) указанных лиц, направленные на причинение вреда должнику и приведшие к банкротству последнего.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Анохину Владимиру Ивановичу, Болотину Юрию Владимировичу, Патрушевой Марии Николаевне, Ускову Александру Николаевичу и Гетцу Виталию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