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Шаповалова Андрея Александровича, Комелева Сергея Александровича., Хабибулина Валерия Энверовича, Сирякова Александра Викторовича, Гукева Аулядина Шамилевича, Лагунова Виктора Валентиновича, Курданова Салтана Мажитовича, Шаоева Андзора Ануаровича, Сеймова Владимира Ивановича, Аджиева Алима Джамаловича, Бостанова Хасана Магомедовича, Кунижева Михаила Александровича и общества с ограниченной ответственностью «ТОК Групп». Определением Арбитражного суда Ставропольского края от 23.03.2021, оставленным без изменения постановлениями Шестнадцатого арбитражного апелляционного суда от 06.07.2021 и Арбитражного суда Северо-Кавказского округа от 10.09.2021, отказано в удовлетворении заявления в части привлечения к субсидиарной ответственности Шаповалова А.А., Комелева С.А., Хабибулина В.Э., Сирякова А.В., Гукева А.Ш., Лагунова В.В.; выделено в отдельное производство заявление в части привлечения к субсидиарной ответственности Курданова С.М., Шаоева А.А., Сеймова В.И., Аджиева А.Д., 2 Бостанова Х.М., Кунижева М.А. и общества с ограниченной ответственностью «ТОК Групп». В кассационной жалобе, поданной в Верховный Суд Российской Федерации, заявитель просит отменить указанные судебные акты, привлечь Шаповалова А.А., Комелева С.А., Хабибулина В.Э., Сирякова А.В., Гукева А.Ш., Лагунова В.В. к субсидиарной ответственности.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2, 9, 10, 61.10 и 61.11 Федерального закона от 26.10.2002 № 127-ФЗ «О несостоятельности (банкротстве)» (в актуальных редакциях), исходили из недоказанности наличия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«Ставропольсетьэнергоремонт» Бервинову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