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заявлением о принятии обеспечительных мер в виде ареста денежных средств Гаврилова Ильи Наумовича, Филиппова Андрея Викторовича, Сазонова Ю.В., Чикалева Н.Н., находящихся на их счетах (которые будут на них поступать, в том числе на счета, которые будут открыты), в пределах 1 755 327 691 рубль 53 копейки, за исключением денежных средств в размере не менее величины прожиточного минимума самого гражданина-должника и лиц, находящихся на его иждивении, а также за исключением текущих обязательных и коммунальных платежей. Определением Арбитражного суда Кемеровской области от 16.04.2021, оставленным без изменения постановлением Седьмого арбитражного апелляционного суда от 02.07.2021, в удовлетворении заявления отказано. Постановлением Арбитражного суда Западно-Сибирского округа от 07.10.2021 данные судебные акты отменены, принят новый судебный акт об удовлетворении заявления уполномоченного органа.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делу судебные акты и удовлетворяя заявление, суд округа руководствовался статьями 90, 91 Арбитражного процессуального кодекса Российской Федерации, статьёй 46 Федерального закона от 26.10.2002 № 127-ФЗ «О несостоятельности (банкротстве)», пунктами 9, 10 постановления Пленума Высшего Арбитражного Суда Российской Федерации от 12.10.2006 № 55 «О применении арбитражными судами обеспечительных мер», исходил из того, что заявленные уполномоченным органом обеспечительные меры являются ускоренным и предварительным средством защиты, непосредственно связаны с предметом требования о привлечении заявителей и иных лиц к гражданско-правовой ответственности в виде возмещения убытков, направлены на предотвращение возможного нарушения прав и имущественных интересов кредиторов, служат гарантией реального исполнения итогового судебного акта в будущем, обеспечивают баланс интересов сторон.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ходатайства Чикалева Н.Н. об участии в рассмотрении спора путём использования систем видеоконференц-связи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Чикалеву Николаю Николаевичу и Сазонову Юрию Викторовичу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Ходатайство Чикалева Николая Николаевича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