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«Приморская гидрогеологическая экспедиция» (далее – ОАО «Приморская гидрогеологическая экспедиция») обратилось в Арбитражный суд Приморского края с иском к обществу с ограниченной ответственностью «Фастгарант» (далее – ООО «Фастгарант») о признании договора аренды недвижимости от 10.04.2017 № 2017/1-АН недействительным, истребовании имущества, являющегося предметом договора аренды, из незаконного владения ответчика. К участию в деле в качестве третьих лиц, не заявляющих самостоятельных требований относительно предмета спора, привлечены территориальное управление Федерального агентства по управлению государственным имущество в Приморском крае (далее – ТУ Росимущества в Приморском крае), Власов Денис Владимирович. Руководствуясь статьей 49 Арбитражного процессуального кодекса Российской Федерации (далее – АПК РФ), суд принял уточнение требований, в котором истец просил признать договор аренды недействительным и применить последствия недействительности сделки в виде возврата в пользу ОАО 2 «Приморская гидрогеологическая экспедиция» следующего имущества: нежилого здания площадью 536,2 кв. м (кадастровый номер 25:10:180001:2328); здания конторы площадью 260, 4 кв. м (кадастровый номер 25:10:180003:2465); здания ремонтно-механической мастерской, площадью 235,5 кв. м (кадастровый номер 25:10:180001:2281), расположенного по адресу Приморский край, с. Вольно- Надеждинское ул. Анисимова д. 75; земельного участка с кадастровым номером 25:10:180003:3466, на котором эти строения расположены, образованного в результате раздела земельного участка с кадастровым номером 25:10:180003:101. Решением Арбитражного суда Приморского края от 11.02.2021 договор аренды признан недействительным, применены последствия его недействительности в виде возврата ОАО «Приморская гидрогеологическая экспедиция» арендованного имущества. В удовлетворении требования о применении последствий недействительности сделки по возврату земельного участка с кадастровым номером 25:10:180003:3466, на котором расположены строения, образованного в результате раздела земельного участка с кадастровым номером 25:10:180003:101, отказано. Постановлением Пятого арбитражного апелляционного суда от 26.05.2021, оставленным без изменения постановлением Арбитражного суда Дальневосточного округа от 30.08.2021, решение от 11.02.2021 отменено, в удовлетворении требований отказано в полном объеме.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спорная сделка является недействительной ввиду отсутствия согласия собственника имущества на его передачу в аренду. ТУ Росимущества в Приморском крае не согласно с выводом об отсутствии нормы закона, закрепляющей необходимость обязательного одобрения общим собранием акционеров любой сделки по распоряжению недвижимым имуществом. Заявитель утверждает, что арендатором не представлены надлежащие доказательства осуществления капитального ремонта объектов в течение одного года со дня заключения договора; часть объектов не подвергалась каким-либо ремонтным работам.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3 Как следует из обжалуемых актов, ОАО «Приморская гидрогеологическая экспедиция» создано путем преобразования федерального государственного унитарного геологического предприятия «Приморская гидрогеологическая экспедиция» на основании Распоряжения Правительства Российской Федерации от 29.04.2005 № 513-р, приказа Федерального агентства по управлению федеральным имуществом от 20.05.2005 № 157 и постановления ТУ Росимущества в Приморском крае от 15.09.2005 № 162-п. Согласно сведениям Единого государственного реестра юридических лиц ОАО «Приморская гидрогеологическая экспедиция» зарегистрировано 17.10.2005, учредителем общества является Федеральное агентство по управлению федеральным имуществом; с 18.08.2009 ОАО «Приморская гидрогеологическая экспедиция» находится в стадии ликвидации; распоряжением ТУ Росимущества в Приморском крае от 28.07.2015 № 227-р назначена ликвидационная комиссия, а также ее председатель – Власов Д.В. Между ОАО «Приморская гидрогеологическая экспедиция» (арендодатель) в лице председателя ликвидационной комиссии Власова Д.В. и ООО «Фастгарант» (арендатор) 10.04.2017 заключен договор аренды недвижимости № 2017/1-АН, по условиям которого арендодатель обязуется передать арендатору за плату во временное владение и пользование спорное имущество; согласно пункту 2.1 договора срок его действия составляет 6 лет. Пунктом 3.3.3 договора установлена обязанность арендатора осуществить за свой счет капитальный ремонт объектов в течение 1 года со дня заключения договора. Осуществлять за свой счет текущий ремонт объектов. При этом стоимость капитального ремонта для объекта с кадастровым номером 25:10:180001:2328 не должна превышать 2 000 000 рублей, для остальных объектов - 500 000 рублей, которые подлежат зачету в счет арендной платы (пункты 5.2, 5.3.1 договора). Передача объектов оформлена актом приема-передачи недвижимости от 10.04.2017, в котором отражено, что все объекты находятся в аварийном состоянии и нуждаются в проведении капитального ремонта. Договор в установленном порядке не прошел государственную регистрацию. Распоряжением Росимущества в Приморском крае от 11.07.2019 № 176-р в пункт 2 распоряжения от 21.07.2009 № 706-р «О решениях внеочередного общего собрания акционеров ОАО "Приморская гидрогеологическая экспедиция» внесены изменения, а именно утверждена ликвидационная комиссия общества в составе его председателя Буркина Д.К. Сведения о смене лица, имеющего право без доверенности действовать от имени юридического лица – председателя ликвидационной комиссии Буркина Д.К., внесены в ЕГРЮЛ 01.08.2019. ОАО «Приморская гидрогеологическая экспедиция», ссылаясь на то, что договор аренды от 10.04.2017 № 2017/1-АН совершены в нарушение положений пункта 21 статьи 14.2 Устава, направило в адрес ООО «Фастгарант» претензию от 18.12.2019 с требование о возврате земельного участка с кадастровым номером 25:10:180003:101 и находящихся в его границах объектов недвижимости. 4 Отказ возвратить объекты недвижимости послужил основанием для обращения ОАО «Приморская гидрогеологическая экспедиция» в арбитражный суд с соответствующими требованиями. Удовлетворяя заявленные требования, суд первой инстанции исходил из того, что договор аренды № 2017/1-АН заключен председателем ликвидационной комиссии Власовым Д.В. вопреки интересам собственника имущества и в обход установленной уставом общества процедуры одобрения сделки с высшим органом управления. При этом суд, руководствуясь разъяснениями, приведенными в пункте 2 Информационного письма Президиума Высшего Арбитражного Суда Российской Федерации от 25.02.2014 № 165 «Обзор судебной практики по спорам, связанным с признание договоров незаключенными», отклонил доводы ответчика о том, что истец не вправе требовать признания недействительности договора аренды, не прошедшего государственную регистрацию. Кроме того, суд не усмотрел в действиях истца об оспаривании договора аренды злоупотребления своими процессуальными правами. Повторно исследовав и оценив по правилам статьи 71 АПК РФ представленные доказательства, руководствуясь статьями 10, 166-168, 173, 173.1, 174, 422 Гражданского кодекса Российской Федерации (далее – Гражданский кодекс), разъяснениями, изложенными в пунктах 90, 92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 апелляционной инстанции, с выводами которого согласился суд округа, отменил решение суда первой инстанции и отказал в удовлетворении требований. Суд апелляционной инстанции указал, что требования о признании спорной сделки недействительной по правилам пункта 1 статьи 173.1 Гражданского кодекса истец связывает с нарушением правил подпункта 21 пункта 14.2 Устава ОАО «Приморская гидрогеологическая экспедиция». Между тем, учитывая установленные Уставом общества ограничения, исходя из положений статьи 69 Федерального закона от 26.12.1995 № 208-ФЗ «Об акционерных обществах», суд апелляционной инстанции счет возможным рассмотреть требования истца применительно к пункту 1 статьи 174 Гражданского кодекса. Ссылка ТУ Росимущества в Приморском крае на положения статьи 79 Федерального закона от 26.12.1995 № 208-ФЗ «Об акционерных обществах» (далее – Закон № 208-ФЗ) правомерно отклонена, поскольку указанные в названной норме основания предусмотрены для недействительности крупной сделки, совершенной с нарушением порядка получения согласия на ее совершение, которые истцом в обоснование своих требований по иску не представлены. При этом суды апелляционной и кассационной инстанций учли отсутствие доказательств, что другая сторона сделки – ООО «ФастГарант» знала или заведомо должна была знать о том, что сделка являлась крупной сделкой, и (или) об отсутствии надлежащего согласия на ее совершение (пункт 6.1 статьи 79 Закона № 208-ФЗ). До заключения спорного договора или в момент его заключения ООО «ФастГарант» не предоставлялся экземпляр Устава ОАО «Приморская 5 гидрогеологическая экспедиция», договор ссылок на учредительные документы не содержал, а совокупность представленных доказательств (акт приема-передачи недвижимости от 10.04.2017, договор подряда от 02.04.2018 № РрН-02/18, акты приемки выполненных работ формы КС-2, КС-3) подтверждают факт исполнения сторонами спорного договора, начиная с 10.04.2017. При этом представленные в обоснование исполнения спорной сделки документы не подлежат исследованию и оценке в рамках рассматриваемого спора, не связанного с ненадлежащим исполнением либо не исполнением обязательств по этой сделке. Принимая во внимание отсутствие в материалах дела доказательств совершения ООО «ФастГарант» при заключении спорного договора аренды противоправных действий, апелляционный суд обоснованно сделал вывод об отсутствии правовых оснований для удовлетворения требований.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территориального управления Федерального агентства по управлению государственным имущество в Приморском крае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