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«Авторейс-82» обратилось в Арбитражный суд Республики Крым с иском о взыскании с индивидуального предпринимателя Акимовой Татьяны Вячеславовны 3 087 817 рублей 09 копеек убытков в связи с утратой перевозимого груза. К участию в деле в качестве третьих лиц, не заявляющих самостоятельных требований относительно предмета спора, привлечены Ивонин Александр Геннадьевич, индивидуальный предприниматель Борзунов Александр Васильевич, индивидуальный предприниматель Тулупников Дмитрий Павлович, индивидуальный предприниматель Ткаченко Александр Сергеевич, общество с ограниченной ответственностью «Новатор» и общество с ограниченной ответственностью «Прод торг». Решением Арбитражного суда Республики Крым от 25.02.2021 в удовлетворении иска отказано. Постановлением Двадцать первого арбитражного апелляционного суда от 25.05.2021 решение суда первой инстанции оставлено без изменения. 2 Арбитражный суд Центрального округа постановлением от 16.09.2021 указанные судебные акты оставил без изменения. Общество с ограниченной ответственностью «Авторейс-82»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учитывая в соответствии с положениями статьи 69 Арбитражного процессуального кодекса Российской Федерации обстоятельства, установленные вступившим в законную силу решением Арбитражного суда Республики Крым по делу № А83-6953/2018, установив, что во взаимоотношениях с грузоотправителем истец являлся перевозчиком, отсутствуют доказательства, подтверждающие наличие между истцом и ответчиком каких-либо правоотношений, обусловивших перевозку груза, а также непредставление доказательств наличия всей совокупности условий для привлечения ответчика к ответственности, руководствуясь положениями статей 15, 393, 785, 796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суды пришли к выводу об отсутствии оснований для удовлетворения иска. Доводы жалобы, с учетом установленных фактических обстоятельств дела, выводы судов не опровергают, не подтверждают существенных 3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«Авторейс-82»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