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Петрикова Николая Николаевича финансовый управляющий его имуществом Коробов Евгений Александрович обратился в Арбитражный суд Краснодарского края с заявлением, уточненным в порядке статьи 49 Арбитражного процессуального кодекса Российской Федерации, о привлечении частного охранного предприятия общества с ограниченной ответственностью «Казачье охранное агентство «Донцы» для обеспечения исполнения возложенных на финансового управляющего обязанностей по делу о банкротстве с установлением вознаграждения в размере 80 000 рублей ежемесячно. Определением Арбитражного суда Краснодарского края от 23.04.2021 в удовлетворении заявления отказано. Постановлением Пятнадцатого арбитражного апелляционного суда от 15.07.2021 определение суда первой инстанции оставлено без изменения. Арбитражный суд Северо-Кавказского округа постановлением от 22.09.2021 указанные судебные акты оставил без изменения. 2 Финансовый управляющий имуществом должника Коробов Евгений Александрович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 финансового управляющего, суды руководствовались статьями 20.3, 20.7, 213.9 Федерального закона от 26.10.2002 № 127-ФЗ «О несостоятельности (банкротстве)», разъяснениями, изложенными в пункте 21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пункте 4 постановления Пленума Высшего Арбитражного Суда Российской Федерации от 17.12.2009 № 91 «О порядке погашения расходов по делу о банкротстве», и исходили из того, что финансовым управляющим не доказана обоснованность привлечения охранной организации и размера оплаты ее услуг.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Коробову Евгению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