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29.10.2018 принято к производству заявление о признании Кочура Ирины Анатольевны несостоятельной (банкротом). Определением Арбитражного суда Самарской области от 25.02.2019 в отношении Кочура И.А. введена процедура реструктуризации долгов гражданина, финансовым управляющим имуществом должника утвержден Шереметов Алексей Андреевич. Решением Арбитражного суда Самарской области от 08.07.2019 Кочура И.А. признана несостоятельной (банкротом), в отношении нее введена процедура реализации имущества, финансовым управляющим имуществом должника утвержден Леваев Дмитрий Евгеньевич. Финансовый управляющий обратился в суд с заявлением, уточненным в порядке статьи 49 Арбитражного процессуального кодекса Российской Федерации, о признании недействительными договоров купли-продажи недвижимого имущества, заключенных между Кочура И.А. и Бачуриной Антониной Васильевной, договора займа от 31.05.2019 и соглашения об отступном от 01.03.2020, заключенных между Бачуриной А.В. и Селивановым 2 Олегом Николаевичем, и применении последствий недействительности указанных сделок. Определением Арбитражного суда Самарской области от 07.05.2021 в удовлетворении заявления отказано. Постановлением Одиннадцатого арбитражного апелляционного суда от 22.07.2021 определение суда первой инстанции оставлено без изменения. Арбитражный суд Поволжского округа постановлением от 12.10.2021 указанные судебные акты отменил и направил обособленный спор на новое рассмотрение в Арбитражный суд Самарской области. Кочура Ирина Анатольевна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Кочура Ирине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