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Бузько Сергея Михайловича финансовый управляющий его имуществом Демидович Валентин Павлович обратился в Арбитражный суд Свердловской области с заявлением о признании недействительной сделки должника. Суд привлек к участию в споре в качестве заинтересованного лица с правами ответчика Загайнову Веру Сергеевну. Определением Арбитражного суда Свердловской области от 24.02.2021 в удовлетворении заявления финансового управляющего отказано. Постановлением Семнадцатого арбитражного апелляционного суда от 07.07.2021 определение суда первой инстанции отменено, требования финансового управляющего удовлетворены: признан недействительным договор дарения квартиры от 28.09.2017 и применены последствия недействительности сделки в виде обязания Загайновой В.С. вернуть квартиру, расположенную по адресу: г. Екатеринбург, ул. Московская, д. 1, кв. 62, 2 площадью 138,1 кв. м, кадастровый номер: 66:41:0301009:108, в собственность должника. Арбитражный суд Уральского округа постановлением от 18.10.2021 постановление суда апелляционной инстанции оставил без изменения. Загайнова Вера Сергеевна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статьями 19, 61.2, 61.6, 213.32 Федерального закона от 26.10.2002 № 127-ФЗ «О несостоятельности (банкротстве)», статьями 10, 170 Гражданского кодекса Российской Федерации и исходил из доказанности наличия совокупности условий, необходимых для признания оспариваемой сделки недействительной, установив обстоятельства, свидетельствующие о совершении сделки при наличии у должника неисполненных обязательств перед иными кредиторами, в отсутствие встречного предоставления, между аффилированными лицами, с целью вывода имущества из собственности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Загайновой Вере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