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05.05.2021, оставленным без изменения постановлением Одиннадцатого апелляционного суда от 12.07.2021, в удовлетворении заявления финансового управляющего о признании недействительными договоров купли-продажи принадлежащих должнику долей в уставном капитале ООО «Межрайонный напорный самоточный коллектор», ООО «Мясоагропром», ООО «Комсомольский убойный пункт» отказано. Постановлением Арбитражного суда Поволжского округа от 22.09.2021 определение от 05.05.2021 и постановление апелляционного суда от 12.07.2021 отменены, дело направлено на новое рассмотрение в суд первой инстанции. В кассационной жалобе Исмаилова А.Н.-кызы просит отменить постановление окружного суда, ссылаясь на отсутствие основания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обстоятельств заключения договоров для проверки наличия условий, влекущих недействительность сделок в силу статьи 61.2 Федерального закона от 26.10.2002 № 127-ФЗ «О несостоятельности (банкротстве)», о которой заявляет финансовый управляющий, поэтому признал необходимость нового рассмотрения заявления в пределах имеющихся согласно статьям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Исмаиловой Айнур Низами-кызы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