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Алтайского края от 18.12.2020, оставленным без изменения постановлением Седьмого арбитражного апелляционного суда от 09.03.2021, процедура реализации имущества должника завершена, Дергунова И.С. освобождена от дальнейшего исполнения обязательств перед кредиторами. Арбитражный суд Западно-Сибирского округа постановлением от 17.06.2021 отменил определение от 18.12.2020 и постановление апелляционного суда от 09.03.2021 в части применения в отношении должника правила об освобождении от исполнения обязательств, приняв в указанной части новый судебный акт о неприменении такого правила. В кассационной жалобе Дергунова И.С. просит об отмене постановления окружного суда, ссылаясь на противоречие его материалам дела.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2 иной экономической деятельности, а также защита охраняемых законом публичных интересов. Таких оснований в связи с доводами жалобы не усматривается. Суд округа признал неправильное применение судами первой и апелляционной инстанций к установленным обстоятельствам поведения должника в процедурах банкротства пункта 3 статьи 213.28 Федерального закона от 26.10.2002 № 127-ФЗ «О несостоятельности (банкротстве)», в связи с чем принял новый судебный акт в силу предоставленных статьями 286, 287 Арбитражного процессуального кодекса Российской Федерации полномочий. Иная оценка заявителем своих действий противоречит установленным обстоятельствам и не создает оснований для кассационного пересмотра судебного акта.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Дергуновой Ирине Сергеевне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