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Дерева Хаджи-Мурата Эдиковича финансовый управляющий имуществом должника Протасов Игорь Витальевич обратился в Арбитражный суд Карачаево-Черкесской Республики с ходатайством об утверждении положения о порядке, условиях и сроках реализации имущества должника – доли в уставном капитале ООО фирма «Меркурий» (размер доли 58,32% номинальной стоимостью 1 663 764 рубля 62 копейки), находящейся в залоге ПАО «Минбанк», в редакции, предложенной финансовым управляющим. Определением Арбитражного суда Карачаево-Черкесской Республики от 06.05.2021 утверждено Положение о порядке, об условиях и о сроках реализации имущества должника, разработанное финансовым управляющим. Постановлением Шестнадцатого арбитражного апелляционного суда от 14.07.2021 определение суда первой инстанции оставлено без изменения. Арбитражный суд Северо-Кавказского округа постановлением от 29.09.2021 указанные судебные акты оставил без изменения. 2 Дерев Хаджи-Мурат Эдикович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60, 139, 213.26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учитывая цели процедуры банкротства и фактические обстоятельства дела, необходимость обеспечения баланса интересов всех лиц, участвующих в деле о банкротстве, недопустимость затягивания процедуры банкротства и увеличения судебных расходов на ее проведение, непредставление залоговым кредитором своих предложений об условиях продажи заложенного имущества, утвердили редакцию положения, предложенную финансовым управляющим.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Дереву Хаджи-Мурату Эдиковичу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