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302-ЭС20-17062.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