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02.07.2021 прекращено производство по делу о несостоятельности (банкротстве) Лентюгова Виталия Николаевича в связи с погашением всех требований кредиторов, включенных в реестр требований кредиторов должника. Постановлением Пятнадцатого арбитражного апелляционного суда от 12.08.2021 определение суда первой инстанции оставлено без изменения. Арбитражный суд Северо-Кавказского округа постановлением от 08.10.2021 указанные судебные акты оставил без изменения. Лозовик Дмитрий Сергеевич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делу о банкротстве гражданина, суды руководствовались абзацем 7 пункта 1 статьи 57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погашения включенной в реестр требований кредиторов должника задолженности, не установив каких- либо злоупотреблений в действиях должника и третьего лица (ООО «ФинансИнвестПро»).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Лозовику Дмитрию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