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Пономарёв Сергей Михайлович обратился в суд с заявлением о признании недействительным соглашения об отступном от 09.01.2019, заключенного между должником и обществом с ограниченной ответственностью «ФЭС-Агро» (далее – общество), применении последствий недействительности сделки. Определением Арбитражного суда Ставропольского края от 20.02.2021 в удовлетворении заявления отказано. Постановлением Шестнадцатого арбитражного апелляционного суда от 09.06.2021 данное определение отменено, заявление удовлетворено. Постановлением Арбитражного суда Северо-Кавказского округа от 12.08.2021 отменено постановление апелляционного суда от 09.06.2021, определение суда первой инстанции от 20.02.2021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статьями 61.3, 138 Федерального закона от 26.10.2002 № 127-ФЗ «О несостоятельности (банкротстве)», пунктами 12, 29.3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ввиду недоказанности конкурсным управляющим совокупности условий для признания недействительной оспариваемой сделки отказали в удовлетворении заявления.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колхозу «Родина»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